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F3" w:rsidRPr="009653F3" w:rsidRDefault="009653F3" w:rsidP="000F270B">
      <w:pPr>
        <w:pStyle w:val="prastasistinklapis"/>
        <w:rPr>
          <w:rFonts w:ascii="Verdana" w:hAnsi="Verdana"/>
          <w:b/>
          <w:color w:val="000000"/>
          <w:sz w:val="20"/>
          <w:szCs w:val="20"/>
          <w:u w:val="single"/>
        </w:rPr>
      </w:pPr>
      <w:r w:rsidRPr="009653F3">
        <w:rPr>
          <w:rFonts w:ascii="Verdana" w:hAnsi="Verdana"/>
          <w:b/>
          <w:color w:val="000000"/>
          <w:sz w:val="20"/>
          <w:szCs w:val="20"/>
          <w:u w:val="single"/>
        </w:rPr>
        <w:t>Gimnazijos socialinis pedagogas</w:t>
      </w:r>
    </w:p>
    <w:p w:rsidR="00522A9E" w:rsidRPr="000F270B" w:rsidRDefault="000F270B" w:rsidP="000F270B">
      <w:pPr>
        <w:pStyle w:val="prastasistinklapis"/>
        <w:rPr>
          <w:rFonts w:ascii="Verdana" w:hAnsi="Verdana"/>
          <w:color w:val="000000"/>
          <w:sz w:val="20"/>
          <w:szCs w:val="20"/>
        </w:rPr>
      </w:pPr>
      <w:r w:rsidRPr="000F270B">
        <w:rPr>
          <w:rFonts w:ascii="Verdana" w:hAnsi="Verdana"/>
          <w:b/>
          <w:color w:val="000000"/>
          <w:sz w:val="20"/>
          <w:szCs w:val="20"/>
        </w:rPr>
        <w:t>S</w:t>
      </w:r>
      <w:r w:rsidR="00522A9E" w:rsidRPr="000F270B">
        <w:rPr>
          <w:rFonts w:ascii="Verdana" w:hAnsi="Verdana"/>
          <w:b/>
          <w:color w:val="000000"/>
          <w:sz w:val="20"/>
          <w:szCs w:val="20"/>
        </w:rPr>
        <w:t>ocialinio pedagogo tikslas:</w:t>
      </w:r>
      <w:r w:rsidR="00522A9E" w:rsidRPr="000F270B">
        <w:rPr>
          <w:rFonts w:ascii="Verdana" w:hAnsi="Verdana"/>
          <w:color w:val="000000"/>
          <w:sz w:val="20"/>
          <w:szCs w:val="20"/>
        </w:rPr>
        <w:t xml:space="preserve"> savo darbo veikla įvertinti ir spręsti problemas susijusias su vaiko pagrindinių reikmių tenkinimu, saugumo ir socialinės adaptacijos užtikrinimu. Vykdyti ir kurti saviraiškos ir </w:t>
      </w:r>
      <w:proofErr w:type="spellStart"/>
      <w:r w:rsidR="00522A9E" w:rsidRPr="000F270B">
        <w:rPr>
          <w:rFonts w:ascii="Verdana" w:hAnsi="Verdana"/>
          <w:color w:val="000000"/>
          <w:sz w:val="20"/>
          <w:szCs w:val="20"/>
        </w:rPr>
        <w:t>saviaktualizacijos</w:t>
      </w:r>
      <w:proofErr w:type="spellEnd"/>
      <w:r w:rsidR="00522A9E" w:rsidRPr="000F270B">
        <w:rPr>
          <w:rFonts w:ascii="Verdana" w:hAnsi="Verdana"/>
          <w:color w:val="000000"/>
          <w:sz w:val="20"/>
          <w:szCs w:val="20"/>
        </w:rPr>
        <w:t>, mokymosi motyvacijos, lankomumo, užimtumo, emocinių ir elgesio sutrikimų bei kitų problemų sprendimo prevencijos programas.</w:t>
      </w:r>
    </w:p>
    <w:p w:rsidR="00522A9E" w:rsidRPr="000F270B" w:rsidRDefault="00522A9E" w:rsidP="00522A9E">
      <w:pPr>
        <w:pStyle w:val="prastasistinklapis"/>
        <w:rPr>
          <w:rFonts w:ascii="Verdana" w:hAnsi="Verdana"/>
          <w:b/>
          <w:color w:val="000000"/>
          <w:sz w:val="20"/>
          <w:szCs w:val="20"/>
        </w:rPr>
      </w:pPr>
      <w:r w:rsidRPr="000F270B">
        <w:rPr>
          <w:rFonts w:ascii="Verdana" w:hAnsi="Verdana"/>
          <w:b/>
          <w:color w:val="000000"/>
          <w:sz w:val="20"/>
          <w:szCs w:val="20"/>
        </w:rPr>
        <w:t>Socialinio pedagogo darbo objektas:</w:t>
      </w:r>
    </w:p>
    <w:p w:rsidR="00522A9E" w:rsidRPr="000F270B" w:rsidRDefault="00522A9E" w:rsidP="00522A9E">
      <w:pPr>
        <w:pStyle w:val="prastasistinklapis"/>
        <w:rPr>
          <w:rFonts w:ascii="Verdana" w:hAnsi="Verdana"/>
          <w:color w:val="000000"/>
          <w:sz w:val="20"/>
          <w:szCs w:val="20"/>
        </w:rPr>
      </w:pPr>
      <w:r w:rsidRPr="000F270B">
        <w:rPr>
          <w:rFonts w:ascii="Verdana" w:hAnsi="Verdana"/>
          <w:color w:val="000000"/>
          <w:sz w:val="20"/>
          <w:szCs w:val="20"/>
        </w:rPr>
        <w:t>* Mokiniai.</w:t>
      </w:r>
    </w:p>
    <w:p w:rsidR="00522A9E" w:rsidRPr="000F270B" w:rsidRDefault="00522A9E" w:rsidP="00522A9E">
      <w:pPr>
        <w:pStyle w:val="prastasistinklapis"/>
        <w:rPr>
          <w:rFonts w:ascii="Verdana" w:hAnsi="Verdana"/>
          <w:color w:val="000000"/>
          <w:sz w:val="20"/>
          <w:szCs w:val="20"/>
        </w:rPr>
      </w:pPr>
      <w:r w:rsidRPr="000F270B">
        <w:rPr>
          <w:rFonts w:ascii="Verdana" w:hAnsi="Verdana"/>
          <w:color w:val="000000"/>
          <w:sz w:val="20"/>
          <w:szCs w:val="20"/>
        </w:rPr>
        <w:t>* Pedagogai.</w:t>
      </w:r>
      <w:bookmarkStart w:id="0" w:name="_GoBack"/>
      <w:bookmarkEnd w:id="0"/>
    </w:p>
    <w:p w:rsidR="00522A9E" w:rsidRPr="000F270B" w:rsidRDefault="00522A9E" w:rsidP="00522A9E">
      <w:pPr>
        <w:pStyle w:val="prastasistinklapis"/>
        <w:rPr>
          <w:rFonts w:ascii="Verdana" w:hAnsi="Verdana"/>
          <w:color w:val="000000"/>
          <w:sz w:val="20"/>
          <w:szCs w:val="20"/>
        </w:rPr>
      </w:pPr>
      <w:r w:rsidRPr="000F270B">
        <w:rPr>
          <w:rFonts w:ascii="Verdana" w:hAnsi="Verdana"/>
          <w:color w:val="000000"/>
          <w:sz w:val="20"/>
          <w:szCs w:val="20"/>
        </w:rPr>
        <w:t>* Mokinių šeimos nariai.</w:t>
      </w:r>
    </w:p>
    <w:p w:rsidR="00522A9E" w:rsidRPr="000F270B" w:rsidRDefault="00522A9E" w:rsidP="00522A9E">
      <w:pPr>
        <w:pStyle w:val="prastasistinklapis"/>
        <w:rPr>
          <w:rFonts w:ascii="Verdana" w:hAnsi="Verdana"/>
          <w:color w:val="000000"/>
          <w:sz w:val="20"/>
          <w:szCs w:val="20"/>
        </w:rPr>
      </w:pPr>
      <w:r w:rsidRPr="000F270B">
        <w:rPr>
          <w:rFonts w:ascii="Verdana" w:hAnsi="Verdana"/>
          <w:color w:val="000000"/>
          <w:sz w:val="20"/>
          <w:szCs w:val="20"/>
        </w:rPr>
        <w:t>* Formalios ir neformalios mokykloje susidariusios grupės.</w:t>
      </w:r>
    </w:p>
    <w:p w:rsidR="00522A9E" w:rsidRPr="000F270B" w:rsidRDefault="00522A9E" w:rsidP="00522A9E">
      <w:pPr>
        <w:pStyle w:val="prastasistinklapis"/>
        <w:rPr>
          <w:rFonts w:ascii="Verdana" w:hAnsi="Verdana"/>
          <w:color w:val="000000"/>
          <w:sz w:val="20"/>
          <w:szCs w:val="20"/>
        </w:rPr>
      </w:pPr>
      <w:r w:rsidRPr="000F270B">
        <w:rPr>
          <w:rFonts w:ascii="Verdana" w:hAnsi="Verdana"/>
          <w:color w:val="000000"/>
          <w:sz w:val="20"/>
          <w:szCs w:val="20"/>
        </w:rPr>
        <w:t>* Kitos įstaigos, teikiančios socialinę – pedagoginę – psichologinę pagalbą ir/arba šias paslaugas teikiantys specialistai.</w:t>
      </w:r>
    </w:p>
    <w:p w:rsidR="00522A9E" w:rsidRPr="000F270B" w:rsidRDefault="00522A9E" w:rsidP="00522A9E">
      <w:pPr>
        <w:pStyle w:val="prastasistinklapis"/>
        <w:rPr>
          <w:rFonts w:ascii="Verdana" w:hAnsi="Verdana"/>
          <w:color w:val="000000"/>
          <w:sz w:val="20"/>
          <w:szCs w:val="20"/>
        </w:rPr>
      </w:pPr>
      <w:r w:rsidRPr="000F270B">
        <w:rPr>
          <w:rFonts w:ascii="Verdana" w:hAnsi="Verdana"/>
          <w:b/>
          <w:color w:val="000000"/>
          <w:sz w:val="20"/>
          <w:szCs w:val="20"/>
        </w:rPr>
        <w:t>Socialinio pedagogo funkcijos</w:t>
      </w:r>
      <w:r w:rsidR="000F270B" w:rsidRPr="000F270B">
        <w:rPr>
          <w:rFonts w:ascii="Verdana" w:hAnsi="Verdana"/>
          <w:b/>
          <w:color w:val="000000"/>
          <w:sz w:val="20"/>
          <w:szCs w:val="20"/>
        </w:rPr>
        <w:t>:</w:t>
      </w:r>
      <w:r w:rsidR="000F270B">
        <w:rPr>
          <w:rFonts w:ascii="Verdana" w:hAnsi="Verdana"/>
          <w:color w:val="000000"/>
          <w:sz w:val="20"/>
          <w:szCs w:val="20"/>
        </w:rPr>
        <w:t xml:space="preserve"> </w:t>
      </w:r>
      <w:r w:rsidRPr="000F270B">
        <w:rPr>
          <w:rFonts w:ascii="Verdana" w:hAnsi="Verdana"/>
          <w:color w:val="000000"/>
          <w:sz w:val="20"/>
          <w:szCs w:val="20"/>
        </w:rPr>
        <w:t>Siekdamas vaiko gerovės ir saugumo socialinis pedagogas vykdo šias funkcijas:</w:t>
      </w:r>
    </w:p>
    <w:p w:rsidR="00522A9E" w:rsidRPr="000F270B" w:rsidRDefault="00522A9E" w:rsidP="00522A9E">
      <w:pPr>
        <w:pStyle w:val="prastasistinklapis"/>
        <w:rPr>
          <w:rFonts w:ascii="Verdana" w:hAnsi="Verdana"/>
          <w:color w:val="000000"/>
          <w:sz w:val="20"/>
          <w:szCs w:val="20"/>
        </w:rPr>
      </w:pPr>
      <w:r w:rsidRPr="000F270B">
        <w:rPr>
          <w:rFonts w:ascii="Verdana" w:hAnsi="Verdana"/>
          <w:color w:val="000000"/>
          <w:sz w:val="20"/>
          <w:szCs w:val="20"/>
        </w:rPr>
        <w:t>* Įvertinimo (renka informaciją, analizuoja, daro išvadas).</w:t>
      </w:r>
    </w:p>
    <w:p w:rsidR="00522A9E" w:rsidRPr="000F270B" w:rsidRDefault="00522A9E" w:rsidP="00522A9E">
      <w:pPr>
        <w:pStyle w:val="prastasistinklapis"/>
        <w:rPr>
          <w:rFonts w:ascii="Verdana" w:hAnsi="Verdana"/>
          <w:color w:val="000000"/>
          <w:sz w:val="20"/>
          <w:szCs w:val="20"/>
        </w:rPr>
      </w:pPr>
      <w:r w:rsidRPr="000F270B">
        <w:rPr>
          <w:rFonts w:ascii="Verdana" w:hAnsi="Verdana"/>
          <w:color w:val="000000"/>
          <w:sz w:val="20"/>
          <w:szCs w:val="20"/>
        </w:rPr>
        <w:t>* Konsultacinę (pataria, padeda, konsultuoja).</w:t>
      </w:r>
    </w:p>
    <w:p w:rsidR="00522A9E" w:rsidRPr="000F270B" w:rsidRDefault="00522A9E" w:rsidP="00522A9E">
      <w:pPr>
        <w:pStyle w:val="prastasistinklapis"/>
        <w:rPr>
          <w:rFonts w:ascii="Verdana" w:hAnsi="Verdana"/>
          <w:color w:val="000000"/>
          <w:sz w:val="20"/>
          <w:szCs w:val="20"/>
        </w:rPr>
      </w:pPr>
      <w:r w:rsidRPr="000F270B">
        <w:rPr>
          <w:rFonts w:ascii="Verdana" w:hAnsi="Verdana"/>
          <w:color w:val="000000"/>
          <w:sz w:val="20"/>
          <w:szCs w:val="20"/>
        </w:rPr>
        <w:t>* Vadybinę (organizuoja, telkia, planuoja, priima sprendimus ir už juos atsako).</w:t>
      </w:r>
    </w:p>
    <w:p w:rsidR="00522A9E" w:rsidRPr="000F270B" w:rsidRDefault="00522A9E" w:rsidP="00522A9E">
      <w:pPr>
        <w:pStyle w:val="prastasistinklapis"/>
        <w:rPr>
          <w:rFonts w:ascii="Verdana" w:hAnsi="Verdana"/>
          <w:color w:val="000000"/>
          <w:sz w:val="20"/>
          <w:szCs w:val="20"/>
        </w:rPr>
      </w:pPr>
      <w:r w:rsidRPr="000F270B">
        <w:rPr>
          <w:rFonts w:ascii="Verdana" w:hAnsi="Verdana"/>
          <w:color w:val="000000"/>
          <w:sz w:val="20"/>
          <w:szCs w:val="20"/>
        </w:rPr>
        <w:t>* Korekcinę (skatina, įgalina, padeda adaptuotis, aktyvina, mobilizuoja).</w:t>
      </w:r>
    </w:p>
    <w:p w:rsidR="00522A9E" w:rsidRPr="000F270B" w:rsidRDefault="00522A9E" w:rsidP="00522A9E">
      <w:pPr>
        <w:pStyle w:val="prastasistinklapis"/>
        <w:rPr>
          <w:rFonts w:ascii="Verdana" w:hAnsi="Verdana"/>
          <w:color w:val="000000"/>
          <w:sz w:val="20"/>
          <w:szCs w:val="20"/>
        </w:rPr>
      </w:pPr>
      <w:r w:rsidRPr="000F270B">
        <w:rPr>
          <w:rFonts w:ascii="Verdana" w:hAnsi="Verdana"/>
          <w:color w:val="000000"/>
          <w:sz w:val="20"/>
          <w:szCs w:val="20"/>
        </w:rPr>
        <w:t>* Šviečiamąją (informuoja, aiškina).</w:t>
      </w:r>
    </w:p>
    <w:p w:rsidR="00522A9E" w:rsidRPr="000F270B" w:rsidRDefault="00522A9E" w:rsidP="00522A9E">
      <w:pPr>
        <w:pStyle w:val="prastasistinklapis"/>
        <w:rPr>
          <w:rFonts w:ascii="Verdana" w:hAnsi="Verdana"/>
          <w:color w:val="000000"/>
          <w:sz w:val="20"/>
          <w:szCs w:val="20"/>
        </w:rPr>
      </w:pPr>
      <w:r w:rsidRPr="000F270B">
        <w:rPr>
          <w:rFonts w:ascii="Verdana" w:hAnsi="Verdana"/>
          <w:color w:val="000000"/>
          <w:sz w:val="20"/>
          <w:szCs w:val="20"/>
        </w:rPr>
        <w:t>* Koordinacinę (palaiko ryšius, siunčia-perduoda informaciją).</w:t>
      </w:r>
    </w:p>
    <w:p w:rsidR="00522A9E" w:rsidRPr="000F270B" w:rsidRDefault="00522A9E" w:rsidP="00522A9E">
      <w:pPr>
        <w:pStyle w:val="prastasistinklapis"/>
        <w:rPr>
          <w:rFonts w:ascii="Verdana" w:hAnsi="Verdana"/>
          <w:color w:val="000000"/>
          <w:sz w:val="20"/>
          <w:szCs w:val="20"/>
        </w:rPr>
      </w:pPr>
      <w:r w:rsidRPr="000F270B">
        <w:rPr>
          <w:rFonts w:ascii="Verdana" w:hAnsi="Verdana"/>
          <w:color w:val="000000"/>
          <w:sz w:val="20"/>
          <w:szCs w:val="20"/>
        </w:rPr>
        <w:t>* Prevencinę (numato neigiamus reiškinius, poelgius ir padeda jų išvengti).</w:t>
      </w:r>
    </w:p>
    <w:p w:rsidR="00522A9E" w:rsidRPr="000F270B" w:rsidRDefault="00522A9E" w:rsidP="00522A9E">
      <w:pPr>
        <w:pStyle w:val="prastasistinklapis"/>
        <w:rPr>
          <w:rFonts w:ascii="Verdana" w:hAnsi="Verdana"/>
          <w:color w:val="000000"/>
          <w:sz w:val="20"/>
          <w:szCs w:val="20"/>
        </w:rPr>
      </w:pPr>
      <w:r w:rsidRPr="000F270B">
        <w:rPr>
          <w:rFonts w:ascii="Verdana" w:hAnsi="Verdana"/>
          <w:color w:val="000000"/>
          <w:sz w:val="20"/>
          <w:szCs w:val="20"/>
        </w:rPr>
        <w:t>* Teisinę (atstovauja, gina vaiko interesus).</w:t>
      </w:r>
    </w:p>
    <w:p w:rsidR="00522A9E" w:rsidRPr="000F270B" w:rsidRDefault="00522A9E" w:rsidP="00522A9E">
      <w:pPr>
        <w:pStyle w:val="prastasistinklapis"/>
        <w:rPr>
          <w:rFonts w:ascii="Verdana" w:hAnsi="Verdana"/>
          <w:color w:val="000000"/>
          <w:sz w:val="20"/>
          <w:szCs w:val="20"/>
        </w:rPr>
      </w:pPr>
      <w:r w:rsidRPr="000F270B">
        <w:rPr>
          <w:rFonts w:ascii="Verdana" w:hAnsi="Verdana"/>
          <w:color w:val="000000"/>
          <w:sz w:val="20"/>
          <w:szCs w:val="20"/>
        </w:rPr>
        <w:t>* Socialinio ugdymo.</w:t>
      </w:r>
    </w:p>
    <w:p w:rsidR="00522A9E" w:rsidRPr="000F270B" w:rsidRDefault="00522A9E" w:rsidP="00522A9E">
      <w:pPr>
        <w:pStyle w:val="prastasistinklapis"/>
        <w:rPr>
          <w:rFonts w:ascii="Verdana" w:hAnsi="Verdana"/>
          <w:b/>
          <w:color w:val="000000"/>
          <w:sz w:val="20"/>
          <w:szCs w:val="20"/>
        </w:rPr>
      </w:pPr>
      <w:r w:rsidRPr="000F270B">
        <w:rPr>
          <w:rFonts w:ascii="Verdana" w:hAnsi="Verdana"/>
          <w:b/>
          <w:color w:val="000000"/>
          <w:sz w:val="20"/>
          <w:szCs w:val="20"/>
        </w:rPr>
        <w:t>Socialinio pedagogo veiklos turinys</w:t>
      </w:r>
      <w:r w:rsidR="000F270B" w:rsidRPr="000F270B">
        <w:rPr>
          <w:rFonts w:ascii="Verdana" w:hAnsi="Verdana"/>
          <w:b/>
          <w:color w:val="000000"/>
          <w:sz w:val="20"/>
          <w:szCs w:val="20"/>
        </w:rPr>
        <w:t>:</w:t>
      </w:r>
    </w:p>
    <w:p w:rsidR="00522A9E" w:rsidRPr="000F270B" w:rsidRDefault="00522A9E" w:rsidP="00522A9E">
      <w:pPr>
        <w:pStyle w:val="prastasistinklapis"/>
        <w:rPr>
          <w:rFonts w:ascii="Verdana" w:hAnsi="Verdana"/>
          <w:color w:val="000000"/>
          <w:sz w:val="20"/>
          <w:szCs w:val="20"/>
        </w:rPr>
      </w:pPr>
      <w:r w:rsidRPr="000F270B">
        <w:rPr>
          <w:rFonts w:ascii="Verdana" w:hAnsi="Verdana"/>
          <w:color w:val="000000"/>
          <w:sz w:val="20"/>
          <w:szCs w:val="20"/>
        </w:rPr>
        <w:t>* Dirba individualų arba grupinį darbą su vaiku, tėvais (ar teisėtais jo atstovais), pedagogais ir kitais švietimo įstaigoje dirbančiais specialistais.</w:t>
      </w:r>
    </w:p>
    <w:p w:rsidR="00522A9E" w:rsidRPr="000F270B" w:rsidRDefault="00522A9E" w:rsidP="00522A9E">
      <w:pPr>
        <w:pStyle w:val="prastasistinklapis"/>
        <w:rPr>
          <w:rFonts w:ascii="Verdana" w:hAnsi="Verdana"/>
          <w:color w:val="000000"/>
          <w:sz w:val="20"/>
          <w:szCs w:val="20"/>
        </w:rPr>
      </w:pPr>
      <w:r w:rsidRPr="000F270B">
        <w:rPr>
          <w:rFonts w:ascii="Verdana" w:hAnsi="Verdana"/>
          <w:color w:val="000000"/>
          <w:sz w:val="20"/>
          <w:szCs w:val="20"/>
        </w:rPr>
        <w:t>* Vertina ir padeda spręsti problemas, susijusias su įvairiais vaikams kylančiais sunkumais, dirba su vaikais, priklausomais nuo alkoholio, narkotinių medžiagų, patiriančių smurtą ar prievartą.</w:t>
      </w:r>
    </w:p>
    <w:p w:rsidR="00522A9E" w:rsidRPr="000F270B" w:rsidRDefault="00522A9E" w:rsidP="00522A9E">
      <w:pPr>
        <w:pStyle w:val="prastasistinklapis"/>
        <w:rPr>
          <w:rFonts w:ascii="Verdana" w:hAnsi="Verdana"/>
          <w:color w:val="000000"/>
          <w:sz w:val="20"/>
          <w:szCs w:val="20"/>
        </w:rPr>
      </w:pPr>
      <w:r w:rsidRPr="000F270B">
        <w:rPr>
          <w:rFonts w:ascii="Verdana" w:hAnsi="Verdana"/>
          <w:color w:val="000000"/>
          <w:sz w:val="20"/>
          <w:szCs w:val="20"/>
        </w:rPr>
        <w:t xml:space="preserve">* Vykdo saviraiškos ir </w:t>
      </w:r>
      <w:proofErr w:type="spellStart"/>
      <w:r w:rsidRPr="000F270B">
        <w:rPr>
          <w:rFonts w:ascii="Verdana" w:hAnsi="Verdana"/>
          <w:color w:val="000000"/>
          <w:sz w:val="20"/>
          <w:szCs w:val="20"/>
        </w:rPr>
        <w:t>saviaktualizacijos</w:t>
      </w:r>
      <w:proofErr w:type="spellEnd"/>
      <w:r w:rsidRPr="000F270B">
        <w:rPr>
          <w:rFonts w:ascii="Verdana" w:hAnsi="Verdana"/>
          <w:color w:val="000000"/>
          <w:sz w:val="20"/>
          <w:szCs w:val="20"/>
        </w:rPr>
        <w:t>, mokymosi motyvacijos, lankomumo, užimtumo, emocinių ir elgesio bei kitų problemų sprendimo prevencines programas.</w:t>
      </w:r>
    </w:p>
    <w:p w:rsidR="00522A9E" w:rsidRPr="000F270B" w:rsidRDefault="00522A9E" w:rsidP="00522A9E">
      <w:pPr>
        <w:pStyle w:val="prastasistinklapis"/>
        <w:rPr>
          <w:rFonts w:ascii="Verdana" w:hAnsi="Verdana"/>
          <w:color w:val="000000"/>
          <w:sz w:val="20"/>
          <w:szCs w:val="20"/>
        </w:rPr>
      </w:pPr>
      <w:r w:rsidRPr="000F270B">
        <w:rPr>
          <w:rFonts w:ascii="Verdana" w:hAnsi="Verdana"/>
          <w:color w:val="000000"/>
          <w:sz w:val="20"/>
          <w:szCs w:val="20"/>
        </w:rPr>
        <w:t xml:space="preserve">* Padeda tėvams (ar teisėtiems vaiko atstovams) ugdyti savo vaiką: suprasti jo socialinius ir psichologinius poreikius, jų tenkinimo svarbą, geriau suprasti vaiko, turinčio vystymosi </w:t>
      </w:r>
      <w:r w:rsidRPr="000F270B">
        <w:rPr>
          <w:rFonts w:ascii="Verdana" w:hAnsi="Verdana"/>
          <w:color w:val="000000"/>
          <w:sz w:val="20"/>
          <w:szCs w:val="20"/>
        </w:rPr>
        <w:lastRenderedPageBreak/>
        <w:t>sunkumų, poreikius, tėvų teises ir pareigas. Informuoja tėvus apie jų teisę gauti socialinę – pedagoginę pagalbą.</w:t>
      </w:r>
    </w:p>
    <w:p w:rsidR="00522A9E" w:rsidRPr="000F270B" w:rsidRDefault="00522A9E" w:rsidP="00522A9E">
      <w:pPr>
        <w:pStyle w:val="prastasistinklapis"/>
        <w:rPr>
          <w:rFonts w:ascii="Verdana" w:hAnsi="Verdana"/>
          <w:color w:val="000000"/>
          <w:sz w:val="20"/>
          <w:szCs w:val="20"/>
        </w:rPr>
      </w:pPr>
      <w:r w:rsidRPr="000F270B">
        <w:rPr>
          <w:rFonts w:ascii="Verdana" w:hAnsi="Verdana"/>
          <w:color w:val="000000"/>
          <w:sz w:val="20"/>
          <w:szCs w:val="20"/>
        </w:rPr>
        <w:t>* Bendradarbiauja su klasių auklėtojais, kitais pedagogais, specialistais, įstaigos administracija sprendžiant vaikų socialines – pedagogines problemas, ieškant efektyvių pagalbos būdų. Padeda jiems geriau suprasti, kaip vaikų socialinės problemos veikia jų elgesį, pažangumą, lankomumą. Teikia siūlymų, kaip būtų galima gerinti socialinį – pedagoginį klimatą, sukurti jaukią, saugią darbo aplinką.</w:t>
      </w:r>
    </w:p>
    <w:p w:rsidR="00522A9E" w:rsidRPr="000F270B" w:rsidRDefault="00522A9E" w:rsidP="00522A9E">
      <w:pPr>
        <w:pStyle w:val="prastasistinklapis"/>
        <w:rPr>
          <w:rFonts w:ascii="Verdana" w:hAnsi="Verdana"/>
          <w:color w:val="000000"/>
          <w:sz w:val="20"/>
          <w:szCs w:val="20"/>
        </w:rPr>
      </w:pPr>
      <w:r w:rsidRPr="000F270B">
        <w:rPr>
          <w:rFonts w:ascii="Verdana" w:hAnsi="Verdana"/>
          <w:color w:val="000000"/>
          <w:sz w:val="20"/>
          <w:szCs w:val="20"/>
        </w:rPr>
        <w:t>* Kartu su klasių auklėtojais ir kitais ugdytojais rūpinasi vaikų socialinių įgūdžių ugdymu.</w:t>
      </w:r>
    </w:p>
    <w:p w:rsidR="00522A9E" w:rsidRPr="000F270B" w:rsidRDefault="00522A9E" w:rsidP="00522A9E">
      <w:pPr>
        <w:pStyle w:val="prastasistinklapis"/>
        <w:rPr>
          <w:rFonts w:ascii="Verdana" w:hAnsi="Verdana"/>
          <w:color w:val="000000"/>
          <w:sz w:val="20"/>
          <w:szCs w:val="20"/>
        </w:rPr>
      </w:pPr>
      <w:r w:rsidRPr="000F270B">
        <w:rPr>
          <w:rFonts w:ascii="Verdana" w:hAnsi="Verdana"/>
          <w:color w:val="000000"/>
          <w:sz w:val="20"/>
          <w:szCs w:val="20"/>
        </w:rPr>
        <w:t>* Kartu su klasės auklėtoju lanko vaikus namuose, siekiant įvertinti susidariusią problemą.</w:t>
      </w:r>
    </w:p>
    <w:p w:rsidR="00522A9E" w:rsidRPr="000F270B" w:rsidRDefault="00522A9E" w:rsidP="00522A9E">
      <w:pPr>
        <w:pStyle w:val="prastasistinklapis"/>
        <w:rPr>
          <w:rFonts w:ascii="Verdana" w:hAnsi="Verdana"/>
          <w:color w:val="000000"/>
          <w:sz w:val="20"/>
          <w:szCs w:val="20"/>
        </w:rPr>
      </w:pPr>
      <w:r w:rsidRPr="000F270B">
        <w:rPr>
          <w:rFonts w:ascii="Verdana" w:hAnsi="Verdana"/>
          <w:color w:val="000000"/>
          <w:sz w:val="20"/>
          <w:szCs w:val="20"/>
        </w:rPr>
        <w:t>* Palaiko ryšius su įvairiomis valstybinėmis įstaigomis, nevyriausybinėmis organizacijomis, teikiančiomis socialinę, psichologinę, teisinę pagalbą.</w:t>
      </w:r>
    </w:p>
    <w:p w:rsidR="000F270B" w:rsidRPr="000F270B" w:rsidRDefault="00522A9E" w:rsidP="00522A9E">
      <w:pPr>
        <w:pStyle w:val="prastasistinklapis"/>
        <w:rPr>
          <w:rFonts w:ascii="Verdana" w:hAnsi="Verdana"/>
          <w:color w:val="000000"/>
          <w:sz w:val="20"/>
          <w:szCs w:val="20"/>
        </w:rPr>
      </w:pPr>
      <w:r w:rsidRPr="000F270B">
        <w:rPr>
          <w:rFonts w:ascii="Verdana" w:hAnsi="Verdana"/>
          <w:color w:val="000000"/>
          <w:sz w:val="20"/>
          <w:szCs w:val="20"/>
        </w:rPr>
        <w:t>* Tiria socialinės – pedagoginės pagalbos poreikį. Organizuoja ir koordinuoja socialinės – pedagoginės pagalbos teikimą ir vertina jos kokybę.</w:t>
      </w:r>
    </w:p>
    <w:p w:rsidR="000F270B" w:rsidRPr="000F270B" w:rsidRDefault="000F270B" w:rsidP="00522A9E">
      <w:pPr>
        <w:pStyle w:val="prastasistinklapis"/>
        <w:rPr>
          <w:rFonts w:ascii="Verdana" w:hAnsi="Verdana"/>
          <w:b/>
          <w:color w:val="000000"/>
          <w:sz w:val="20"/>
          <w:szCs w:val="20"/>
        </w:rPr>
      </w:pPr>
      <w:r w:rsidRPr="000F270B">
        <w:rPr>
          <w:rFonts w:ascii="Verdana" w:hAnsi="Verdana"/>
          <w:b/>
          <w:color w:val="000000"/>
          <w:sz w:val="20"/>
          <w:szCs w:val="20"/>
        </w:rPr>
        <w:t xml:space="preserve">Gimnazijos socialinis pedagogas – </w:t>
      </w:r>
      <w:proofErr w:type="spellStart"/>
      <w:r w:rsidRPr="000F270B">
        <w:rPr>
          <w:rFonts w:ascii="Verdana" w:hAnsi="Verdana"/>
          <w:b/>
          <w:color w:val="000000"/>
          <w:sz w:val="20"/>
          <w:szCs w:val="20"/>
        </w:rPr>
        <w:t>Danuta</w:t>
      </w:r>
      <w:proofErr w:type="spellEnd"/>
      <w:r w:rsidRPr="000F270B">
        <w:rPr>
          <w:rFonts w:ascii="Verdana" w:hAnsi="Verdana"/>
          <w:b/>
          <w:color w:val="000000"/>
          <w:sz w:val="20"/>
          <w:szCs w:val="20"/>
        </w:rPr>
        <w:t xml:space="preserve"> </w:t>
      </w:r>
      <w:proofErr w:type="spellStart"/>
      <w:r w:rsidRPr="000F270B">
        <w:rPr>
          <w:rFonts w:ascii="Verdana" w:hAnsi="Verdana"/>
          <w:b/>
          <w:color w:val="000000"/>
          <w:sz w:val="20"/>
          <w:szCs w:val="20"/>
        </w:rPr>
        <w:t>Voronovič</w:t>
      </w:r>
      <w:proofErr w:type="spellEnd"/>
      <w:r w:rsidRPr="000F270B">
        <w:rPr>
          <w:rFonts w:ascii="Verdana" w:hAnsi="Verdana"/>
          <w:b/>
          <w:color w:val="000000"/>
          <w:sz w:val="20"/>
          <w:szCs w:val="20"/>
        </w:rPr>
        <w:t xml:space="preserve">, </w:t>
      </w:r>
      <w:r>
        <w:rPr>
          <w:rFonts w:ascii="Verdana" w:hAnsi="Verdana"/>
          <w:b/>
          <w:color w:val="000000"/>
          <w:sz w:val="20"/>
          <w:szCs w:val="20"/>
        </w:rPr>
        <w:t xml:space="preserve"> 3 a. </w:t>
      </w:r>
      <w:r w:rsidRPr="000F270B">
        <w:rPr>
          <w:rFonts w:ascii="Verdana" w:hAnsi="Verdana"/>
          <w:b/>
          <w:color w:val="000000"/>
          <w:sz w:val="20"/>
          <w:szCs w:val="20"/>
        </w:rPr>
        <w:t>kab. Nr.</w:t>
      </w:r>
      <w:r w:rsidR="00A760F3">
        <w:rPr>
          <w:rFonts w:ascii="Verdana" w:hAnsi="Verdana"/>
          <w:b/>
          <w:color w:val="000000"/>
          <w:sz w:val="20"/>
          <w:szCs w:val="20"/>
        </w:rPr>
        <w:t xml:space="preserve"> 326</w:t>
      </w:r>
    </w:p>
    <w:p w:rsidR="000F270B" w:rsidRPr="000F270B" w:rsidRDefault="000F270B" w:rsidP="00522A9E">
      <w:pPr>
        <w:pStyle w:val="prastasistinklapis"/>
        <w:rPr>
          <w:rFonts w:ascii="Verdana" w:hAnsi="Verdana"/>
          <w:b/>
          <w:sz w:val="20"/>
          <w:szCs w:val="20"/>
        </w:rPr>
      </w:pPr>
      <w:r w:rsidRPr="000F270B">
        <w:rPr>
          <w:rFonts w:ascii="Verdana" w:hAnsi="Verdana"/>
          <w:b/>
          <w:sz w:val="20"/>
          <w:szCs w:val="20"/>
        </w:rPr>
        <w:t>Darbo laikas:</w:t>
      </w:r>
    </w:p>
    <w:tbl>
      <w:tblPr>
        <w:tblW w:w="382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6"/>
        <w:gridCol w:w="2467"/>
        <w:gridCol w:w="2267"/>
      </w:tblGrid>
      <w:tr w:rsidR="000F270B" w:rsidRPr="000F270B" w:rsidTr="00A00C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70B" w:rsidRPr="000F270B" w:rsidRDefault="000F270B" w:rsidP="000F270B">
            <w:pPr>
              <w:spacing w:after="0" w:line="240" w:lineRule="auto"/>
              <w:rPr>
                <w:rFonts w:ascii="Verdana" w:eastAsia="Times New Roman" w:hAnsi="Verdana" w:cs="Aharoni"/>
                <w:b/>
                <w:sz w:val="20"/>
                <w:szCs w:val="20"/>
                <w:lang w:eastAsia="lt-LT"/>
              </w:rPr>
            </w:pPr>
            <w:r w:rsidRPr="000F270B">
              <w:rPr>
                <w:rFonts w:ascii="Verdana" w:eastAsia="Times New Roman" w:hAnsi="Verdana" w:cs="Aharoni"/>
                <w:b/>
                <w:sz w:val="20"/>
                <w:szCs w:val="20"/>
                <w:lang w:eastAsia="lt-LT"/>
              </w:rPr>
              <w:t>Savaitės diena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70B" w:rsidRPr="000F270B" w:rsidRDefault="000F270B" w:rsidP="000F270B">
            <w:pPr>
              <w:spacing w:after="0" w:line="264" w:lineRule="atLeast"/>
              <w:rPr>
                <w:rFonts w:ascii="Verdana" w:eastAsia="Times New Roman" w:hAnsi="Verdana" w:cs="Aharoni"/>
                <w:b/>
                <w:sz w:val="20"/>
                <w:szCs w:val="20"/>
                <w:lang w:eastAsia="lt-LT"/>
              </w:rPr>
            </w:pPr>
            <w:r w:rsidRPr="000F270B">
              <w:rPr>
                <w:rFonts w:ascii="Verdana" w:eastAsia="Times New Roman" w:hAnsi="Verdana" w:cs="Aharoni"/>
                <w:b/>
                <w:bCs/>
                <w:sz w:val="20"/>
                <w:szCs w:val="20"/>
                <w:lang w:eastAsia="lt-LT"/>
              </w:rPr>
              <w:t>Darbo laikas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70B" w:rsidRPr="000F270B" w:rsidRDefault="000F270B" w:rsidP="000F270B">
            <w:pPr>
              <w:spacing w:after="0" w:line="240" w:lineRule="auto"/>
              <w:rPr>
                <w:rFonts w:ascii="Verdana" w:eastAsia="Times New Roman" w:hAnsi="Verdana" w:cs="Aharoni"/>
                <w:b/>
                <w:sz w:val="20"/>
                <w:szCs w:val="20"/>
                <w:lang w:eastAsia="lt-LT"/>
              </w:rPr>
            </w:pPr>
            <w:r w:rsidRPr="000F270B">
              <w:rPr>
                <w:rFonts w:ascii="Verdana" w:eastAsia="Times New Roman" w:hAnsi="Verdana" w:cs="Aharoni"/>
                <w:b/>
                <w:sz w:val="20"/>
                <w:szCs w:val="20"/>
                <w:lang w:eastAsia="lt-LT"/>
              </w:rPr>
              <w:t xml:space="preserve"> Pietų pertrauka</w:t>
            </w:r>
          </w:p>
        </w:tc>
      </w:tr>
      <w:tr w:rsidR="000F270B" w:rsidRPr="000F270B" w:rsidTr="00A00C26">
        <w:trPr>
          <w:tblCellSpacing w:w="0" w:type="dxa"/>
        </w:trPr>
        <w:tc>
          <w:tcPr>
            <w:tcW w:w="1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70B" w:rsidRPr="000F270B" w:rsidRDefault="000F270B" w:rsidP="000F270B">
            <w:pPr>
              <w:spacing w:after="0" w:line="264" w:lineRule="atLeast"/>
              <w:rPr>
                <w:rFonts w:ascii="Verdana" w:eastAsia="Times New Roman" w:hAnsi="Verdana" w:cs="Aharoni"/>
                <w:sz w:val="20"/>
                <w:szCs w:val="20"/>
                <w:lang w:eastAsia="lt-LT"/>
              </w:rPr>
            </w:pPr>
            <w:r w:rsidRPr="000F270B">
              <w:rPr>
                <w:rFonts w:ascii="Verdana" w:eastAsia="Times New Roman" w:hAnsi="Verdana" w:cs="Aharoni"/>
                <w:sz w:val="20"/>
                <w:szCs w:val="20"/>
                <w:lang w:eastAsia="lt-LT"/>
              </w:rPr>
              <w:t>Pirmadienis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70B" w:rsidRPr="000F270B" w:rsidRDefault="000F270B" w:rsidP="000F270B">
            <w:pPr>
              <w:spacing w:after="0" w:line="264" w:lineRule="atLeast"/>
              <w:rPr>
                <w:rFonts w:ascii="Verdana" w:eastAsia="Times New Roman" w:hAnsi="Verdana" w:cs="Aharoni"/>
                <w:sz w:val="20"/>
                <w:szCs w:val="20"/>
                <w:lang w:eastAsia="lt-LT"/>
              </w:rPr>
            </w:pPr>
            <w:r w:rsidRPr="000F270B">
              <w:rPr>
                <w:rFonts w:ascii="Verdana" w:eastAsia="Times New Roman" w:hAnsi="Verdana" w:cs="Aharoni"/>
                <w:sz w:val="20"/>
                <w:szCs w:val="20"/>
                <w:lang w:eastAsia="lt-LT"/>
              </w:rPr>
              <w:t>8.00 – 12.00</w:t>
            </w:r>
            <w:r w:rsidRPr="000F270B">
              <w:rPr>
                <w:rFonts w:ascii="Verdana" w:eastAsia="Times New Roman" w:hAnsi="Verdana" w:cs="Aharoni"/>
                <w:sz w:val="20"/>
                <w:szCs w:val="20"/>
                <w:lang w:eastAsia="lt-LT"/>
              </w:rPr>
              <w:br/>
              <w:t>12.30 – 16.00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70B" w:rsidRPr="000F270B" w:rsidRDefault="000F270B" w:rsidP="000F270B">
            <w:pPr>
              <w:spacing w:after="0" w:line="264" w:lineRule="atLeast"/>
              <w:rPr>
                <w:rFonts w:ascii="Verdana" w:eastAsia="Times New Roman" w:hAnsi="Verdana" w:cs="Aharoni"/>
                <w:sz w:val="20"/>
                <w:szCs w:val="20"/>
                <w:lang w:eastAsia="lt-LT"/>
              </w:rPr>
            </w:pPr>
            <w:r w:rsidRPr="000F270B">
              <w:rPr>
                <w:rFonts w:ascii="Verdana" w:eastAsia="Times New Roman" w:hAnsi="Verdana" w:cs="Aharoni"/>
                <w:sz w:val="20"/>
                <w:szCs w:val="20"/>
                <w:lang w:eastAsia="lt-LT"/>
              </w:rPr>
              <w:t>12.00 – 12.30</w:t>
            </w:r>
          </w:p>
        </w:tc>
      </w:tr>
      <w:tr w:rsidR="000F270B" w:rsidRPr="000F270B" w:rsidTr="00A00C26">
        <w:trPr>
          <w:tblCellSpacing w:w="0" w:type="dxa"/>
        </w:trPr>
        <w:tc>
          <w:tcPr>
            <w:tcW w:w="1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70B" w:rsidRPr="000F270B" w:rsidRDefault="000F270B" w:rsidP="000F270B">
            <w:pPr>
              <w:spacing w:after="0" w:line="264" w:lineRule="atLeast"/>
              <w:rPr>
                <w:rFonts w:ascii="Verdana" w:eastAsia="Times New Roman" w:hAnsi="Verdana" w:cs="Aharoni"/>
                <w:sz w:val="20"/>
                <w:szCs w:val="20"/>
                <w:lang w:eastAsia="lt-LT"/>
              </w:rPr>
            </w:pPr>
            <w:r w:rsidRPr="000F270B">
              <w:rPr>
                <w:rFonts w:ascii="Verdana" w:eastAsia="Times New Roman" w:hAnsi="Verdana" w:cs="Aharoni"/>
                <w:sz w:val="20"/>
                <w:szCs w:val="20"/>
                <w:lang w:eastAsia="lt-LT"/>
              </w:rPr>
              <w:t>Antradienis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70B" w:rsidRPr="000F270B" w:rsidRDefault="000F270B" w:rsidP="000F270B">
            <w:pPr>
              <w:spacing w:after="0" w:line="264" w:lineRule="atLeast"/>
              <w:rPr>
                <w:rFonts w:ascii="Verdana" w:eastAsia="Times New Roman" w:hAnsi="Verdana" w:cs="Aharoni"/>
                <w:sz w:val="20"/>
                <w:szCs w:val="20"/>
                <w:lang w:eastAsia="lt-LT"/>
              </w:rPr>
            </w:pPr>
            <w:r w:rsidRPr="000F270B">
              <w:rPr>
                <w:rFonts w:ascii="Verdana" w:eastAsia="Times New Roman" w:hAnsi="Verdana" w:cs="Aharoni"/>
                <w:sz w:val="20"/>
                <w:szCs w:val="20"/>
                <w:lang w:eastAsia="lt-LT"/>
              </w:rPr>
              <w:t>8.00 – 12.00</w:t>
            </w:r>
            <w:r w:rsidRPr="000F270B">
              <w:rPr>
                <w:rFonts w:ascii="Verdana" w:eastAsia="Times New Roman" w:hAnsi="Verdana" w:cs="Aharoni"/>
                <w:sz w:val="20"/>
                <w:szCs w:val="20"/>
                <w:lang w:eastAsia="lt-LT"/>
              </w:rPr>
              <w:br/>
              <w:t>12.30 – 16.30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70B" w:rsidRPr="000F270B" w:rsidRDefault="000F270B" w:rsidP="000F270B">
            <w:pPr>
              <w:spacing w:after="0" w:line="264" w:lineRule="atLeast"/>
              <w:rPr>
                <w:rFonts w:ascii="Verdana" w:eastAsia="Times New Roman" w:hAnsi="Verdana" w:cs="Aharoni"/>
                <w:sz w:val="20"/>
                <w:szCs w:val="20"/>
                <w:lang w:eastAsia="lt-LT"/>
              </w:rPr>
            </w:pPr>
            <w:r w:rsidRPr="000F270B">
              <w:rPr>
                <w:rFonts w:ascii="Verdana" w:eastAsia="Times New Roman" w:hAnsi="Verdana" w:cs="Aharoni"/>
                <w:sz w:val="20"/>
                <w:szCs w:val="20"/>
                <w:lang w:eastAsia="lt-LT"/>
              </w:rPr>
              <w:t>12.00 – 12.30</w:t>
            </w:r>
          </w:p>
        </w:tc>
      </w:tr>
      <w:tr w:rsidR="000F270B" w:rsidRPr="000F270B" w:rsidTr="00A00C26">
        <w:trPr>
          <w:tblCellSpacing w:w="0" w:type="dxa"/>
        </w:trPr>
        <w:tc>
          <w:tcPr>
            <w:tcW w:w="1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70B" w:rsidRPr="000F270B" w:rsidRDefault="000F270B" w:rsidP="000F270B">
            <w:pPr>
              <w:spacing w:after="0" w:line="264" w:lineRule="atLeast"/>
              <w:rPr>
                <w:rFonts w:ascii="Verdana" w:eastAsia="Times New Roman" w:hAnsi="Verdana" w:cs="Aharoni"/>
                <w:sz w:val="20"/>
                <w:szCs w:val="20"/>
                <w:lang w:eastAsia="lt-LT"/>
              </w:rPr>
            </w:pPr>
            <w:r w:rsidRPr="000F270B">
              <w:rPr>
                <w:rFonts w:ascii="Verdana" w:eastAsia="Times New Roman" w:hAnsi="Verdana" w:cs="Aharoni"/>
                <w:sz w:val="20"/>
                <w:szCs w:val="20"/>
                <w:lang w:eastAsia="lt-LT"/>
              </w:rPr>
              <w:t>Trečiadienis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70B" w:rsidRPr="000F270B" w:rsidRDefault="000F270B" w:rsidP="000F270B">
            <w:pPr>
              <w:spacing w:after="0" w:line="264" w:lineRule="atLeast"/>
              <w:rPr>
                <w:rFonts w:ascii="Verdana" w:eastAsia="Times New Roman" w:hAnsi="Verdana" w:cs="Aharoni"/>
                <w:sz w:val="20"/>
                <w:szCs w:val="20"/>
                <w:lang w:eastAsia="lt-LT"/>
              </w:rPr>
            </w:pPr>
            <w:r w:rsidRPr="000F270B">
              <w:rPr>
                <w:rFonts w:ascii="Verdana" w:eastAsia="Times New Roman" w:hAnsi="Verdana" w:cs="Aharoni"/>
                <w:sz w:val="20"/>
                <w:szCs w:val="20"/>
                <w:lang w:eastAsia="lt-LT"/>
              </w:rPr>
              <w:t>7.30 – 12.00</w:t>
            </w:r>
            <w:r w:rsidRPr="000F270B">
              <w:rPr>
                <w:rFonts w:ascii="Verdana" w:eastAsia="Times New Roman" w:hAnsi="Verdana" w:cs="Aharoni"/>
                <w:sz w:val="20"/>
                <w:szCs w:val="20"/>
                <w:lang w:eastAsia="lt-LT"/>
              </w:rPr>
              <w:br/>
              <w:t>12.30 – 16.00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70B" w:rsidRPr="000F270B" w:rsidRDefault="000F270B" w:rsidP="000F270B">
            <w:pPr>
              <w:spacing w:after="0" w:line="264" w:lineRule="atLeast"/>
              <w:rPr>
                <w:rFonts w:ascii="Verdana" w:eastAsia="Times New Roman" w:hAnsi="Verdana" w:cs="Aharoni"/>
                <w:sz w:val="20"/>
                <w:szCs w:val="20"/>
                <w:lang w:eastAsia="lt-LT"/>
              </w:rPr>
            </w:pPr>
            <w:r w:rsidRPr="000F270B">
              <w:rPr>
                <w:rFonts w:ascii="Verdana" w:eastAsia="Times New Roman" w:hAnsi="Verdana" w:cs="Aharoni"/>
                <w:sz w:val="20"/>
                <w:szCs w:val="20"/>
                <w:lang w:eastAsia="lt-LT"/>
              </w:rPr>
              <w:t>12.00 – 12.30</w:t>
            </w:r>
          </w:p>
        </w:tc>
      </w:tr>
      <w:tr w:rsidR="000F270B" w:rsidRPr="000F270B" w:rsidTr="00A00C26">
        <w:trPr>
          <w:tblCellSpacing w:w="0" w:type="dxa"/>
        </w:trPr>
        <w:tc>
          <w:tcPr>
            <w:tcW w:w="1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70B" w:rsidRPr="000F270B" w:rsidRDefault="000F270B" w:rsidP="000F270B">
            <w:pPr>
              <w:spacing w:after="0" w:line="264" w:lineRule="atLeast"/>
              <w:rPr>
                <w:rFonts w:ascii="Verdana" w:eastAsia="Times New Roman" w:hAnsi="Verdana" w:cs="Aharoni"/>
                <w:sz w:val="20"/>
                <w:szCs w:val="20"/>
                <w:lang w:eastAsia="lt-LT"/>
              </w:rPr>
            </w:pPr>
            <w:r w:rsidRPr="000F270B">
              <w:rPr>
                <w:rFonts w:ascii="Verdana" w:eastAsia="Times New Roman" w:hAnsi="Verdana" w:cs="Aharoni"/>
                <w:sz w:val="20"/>
                <w:szCs w:val="20"/>
                <w:lang w:eastAsia="lt-LT"/>
              </w:rPr>
              <w:t>Ketvirtadienis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70B" w:rsidRPr="000F270B" w:rsidRDefault="000F270B" w:rsidP="000F270B">
            <w:pPr>
              <w:spacing w:after="0" w:line="264" w:lineRule="atLeast"/>
              <w:rPr>
                <w:rFonts w:ascii="Verdana" w:eastAsia="Times New Roman" w:hAnsi="Verdana" w:cs="Aharoni"/>
                <w:sz w:val="20"/>
                <w:szCs w:val="20"/>
                <w:lang w:eastAsia="lt-LT"/>
              </w:rPr>
            </w:pPr>
            <w:r w:rsidRPr="000F270B">
              <w:rPr>
                <w:rFonts w:ascii="Verdana" w:eastAsia="Times New Roman" w:hAnsi="Verdana" w:cs="Aharoni"/>
                <w:sz w:val="20"/>
                <w:szCs w:val="20"/>
                <w:lang w:eastAsia="lt-LT"/>
              </w:rPr>
              <w:t>8.00 – 12.00</w:t>
            </w:r>
            <w:r w:rsidRPr="000F270B">
              <w:rPr>
                <w:rFonts w:ascii="Verdana" w:eastAsia="Times New Roman" w:hAnsi="Verdana" w:cs="Aharoni"/>
                <w:sz w:val="20"/>
                <w:szCs w:val="20"/>
                <w:lang w:eastAsia="lt-LT"/>
              </w:rPr>
              <w:br/>
              <w:t>12.30 – 16.30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70B" w:rsidRPr="000F270B" w:rsidRDefault="000F270B" w:rsidP="000F270B">
            <w:pPr>
              <w:spacing w:after="0" w:line="264" w:lineRule="atLeast"/>
              <w:rPr>
                <w:rFonts w:ascii="Verdana" w:eastAsia="Times New Roman" w:hAnsi="Verdana" w:cs="Aharoni"/>
                <w:sz w:val="20"/>
                <w:szCs w:val="20"/>
                <w:lang w:eastAsia="lt-LT"/>
              </w:rPr>
            </w:pPr>
            <w:r w:rsidRPr="000F270B">
              <w:rPr>
                <w:rFonts w:ascii="Verdana" w:eastAsia="Times New Roman" w:hAnsi="Verdana" w:cs="Aharoni"/>
                <w:sz w:val="20"/>
                <w:szCs w:val="20"/>
                <w:lang w:eastAsia="lt-LT"/>
              </w:rPr>
              <w:t>12.00 – 12.30</w:t>
            </w:r>
          </w:p>
        </w:tc>
      </w:tr>
      <w:tr w:rsidR="000F270B" w:rsidRPr="000F270B" w:rsidTr="00A00C26">
        <w:trPr>
          <w:tblCellSpacing w:w="0" w:type="dxa"/>
        </w:trPr>
        <w:tc>
          <w:tcPr>
            <w:tcW w:w="1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70B" w:rsidRPr="000F270B" w:rsidRDefault="000F270B" w:rsidP="000F270B">
            <w:pPr>
              <w:spacing w:after="0" w:line="264" w:lineRule="atLeast"/>
              <w:rPr>
                <w:rFonts w:ascii="Verdana" w:eastAsia="Times New Roman" w:hAnsi="Verdana" w:cs="Aharoni"/>
                <w:sz w:val="20"/>
                <w:szCs w:val="20"/>
                <w:lang w:eastAsia="lt-LT"/>
              </w:rPr>
            </w:pPr>
            <w:r w:rsidRPr="000F270B">
              <w:rPr>
                <w:rFonts w:ascii="Verdana" w:eastAsia="Times New Roman" w:hAnsi="Verdana" w:cs="Aharoni"/>
                <w:sz w:val="20"/>
                <w:szCs w:val="20"/>
                <w:lang w:eastAsia="lt-LT"/>
              </w:rPr>
              <w:t>Penktadienis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70B" w:rsidRPr="000F270B" w:rsidRDefault="000F270B" w:rsidP="000F270B">
            <w:pPr>
              <w:spacing w:after="0" w:line="264" w:lineRule="atLeast"/>
              <w:rPr>
                <w:rFonts w:ascii="Verdana" w:eastAsia="Times New Roman" w:hAnsi="Verdana" w:cs="Aharoni"/>
                <w:sz w:val="20"/>
                <w:szCs w:val="20"/>
                <w:lang w:eastAsia="lt-LT"/>
              </w:rPr>
            </w:pPr>
            <w:r w:rsidRPr="000F270B">
              <w:rPr>
                <w:rFonts w:ascii="Verdana" w:eastAsia="Times New Roman" w:hAnsi="Verdana" w:cs="Aharoni"/>
                <w:sz w:val="20"/>
                <w:szCs w:val="20"/>
                <w:lang w:eastAsia="lt-LT"/>
              </w:rPr>
              <w:t>7.30 – 12.00</w:t>
            </w:r>
            <w:r w:rsidRPr="000F270B">
              <w:rPr>
                <w:rFonts w:ascii="Verdana" w:eastAsia="Times New Roman" w:hAnsi="Verdana" w:cs="Aharoni"/>
                <w:sz w:val="20"/>
                <w:szCs w:val="20"/>
                <w:lang w:eastAsia="lt-LT"/>
              </w:rPr>
              <w:br/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70B" w:rsidRPr="000F270B" w:rsidRDefault="000F270B" w:rsidP="000F270B">
            <w:pPr>
              <w:spacing w:after="0" w:line="264" w:lineRule="atLeast"/>
              <w:rPr>
                <w:rFonts w:ascii="Verdana" w:eastAsia="Times New Roman" w:hAnsi="Verdana" w:cs="Aharoni"/>
                <w:sz w:val="20"/>
                <w:szCs w:val="20"/>
                <w:lang w:eastAsia="lt-LT"/>
              </w:rPr>
            </w:pPr>
          </w:p>
        </w:tc>
      </w:tr>
    </w:tbl>
    <w:p w:rsidR="000F270B" w:rsidRDefault="000F270B" w:rsidP="00522A9E">
      <w:pPr>
        <w:pStyle w:val="prastasistinklapis"/>
        <w:rPr>
          <w:color w:val="000000"/>
          <w:sz w:val="27"/>
          <w:szCs w:val="27"/>
        </w:rPr>
      </w:pPr>
    </w:p>
    <w:p w:rsidR="00CF2F2D" w:rsidRDefault="00CF2F2D"/>
    <w:sectPr w:rsidR="00CF2F2D" w:rsidSect="002204D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9A"/>
    <w:rsid w:val="000F270B"/>
    <w:rsid w:val="002204D6"/>
    <w:rsid w:val="00522A9E"/>
    <w:rsid w:val="0073099A"/>
    <w:rsid w:val="009653F3"/>
    <w:rsid w:val="00A760F3"/>
    <w:rsid w:val="00CF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52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52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2140</Words>
  <Characters>1221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</dc:creator>
  <cp:keywords/>
  <dc:description/>
  <cp:lastModifiedBy>Direktore</cp:lastModifiedBy>
  <cp:revision>4</cp:revision>
  <dcterms:created xsi:type="dcterms:W3CDTF">2015-09-28T08:29:00Z</dcterms:created>
  <dcterms:modified xsi:type="dcterms:W3CDTF">2015-09-30T13:03:00Z</dcterms:modified>
</cp:coreProperties>
</file>