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0B69" w:rsidRPr="003E0B69" w:rsidRDefault="003E0B69" w:rsidP="003E0B69">
      <w:pPr>
        <w:spacing w:after="0" w:line="240" w:lineRule="auto"/>
        <w:ind w:firstLine="5245"/>
        <w:rPr>
          <w:rFonts w:ascii="Times New Roman" w:eastAsia="Times New Roman" w:hAnsi="Times New Roman" w:cs="Times New Roman"/>
          <w:sz w:val="24"/>
          <w:szCs w:val="24"/>
        </w:rPr>
      </w:pPr>
      <w:r w:rsidRPr="003E0B69">
        <w:rPr>
          <w:rFonts w:ascii="Times New Roman" w:eastAsia="Times New Roman" w:hAnsi="Times New Roman" w:cs="Times New Roman"/>
          <w:color w:val="000000"/>
          <w:sz w:val="24"/>
          <w:szCs w:val="24"/>
        </w:rPr>
        <w:t>PATVIRTINTA</w:t>
      </w:r>
    </w:p>
    <w:p w:rsidR="00795FB0" w:rsidRPr="00A153D6" w:rsidRDefault="00A153D6" w:rsidP="00A153D6">
      <w:pPr>
        <w:spacing w:after="0" w:line="240" w:lineRule="auto"/>
        <w:ind w:firstLine="5245"/>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Trakų r. Rūdiškių</w:t>
      </w:r>
      <w:r w:rsidR="00795FB0">
        <w:rPr>
          <w:rFonts w:ascii="Times New Roman" w:eastAsia="Times New Roman" w:hAnsi="Times New Roman" w:cs="Times New Roman"/>
          <w:color w:val="000000"/>
          <w:sz w:val="24"/>
          <w:szCs w:val="24"/>
        </w:rPr>
        <w:t xml:space="preserve"> gimnazijos </w:t>
      </w:r>
      <w:r w:rsidR="00611F37">
        <w:rPr>
          <w:rFonts w:ascii="Times New Roman" w:eastAsia="Times New Roman" w:hAnsi="Times New Roman" w:cs="Times New Roman"/>
          <w:color w:val="000000"/>
          <w:sz w:val="24"/>
          <w:szCs w:val="24"/>
        </w:rPr>
        <w:t xml:space="preserve">direktoriaus </w:t>
      </w:r>
    </w:p>
    <w:p w:rsidR="003E0B69" w:rsidRPr="003E0B69" w:rsidRDefault="00933663" w:rsidP="003E0B69">
      <w:pPr>
        <w:spacing w:after="0" w:line="240" w:lineRule="auto"/>
        <w:ind w:firstLine="5245"/>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2020 m. </w:t>
      </w:r>
      <w:r w:rsidR="00BE5D30">
        <w:rPr>
          <w:rFonts w:ascii="Times New Roman" w:eastAsia="Times New Roman" w:hAnsi="Times New Roman" w:cs="Times New Roman"/>
          <w:color w:val="000000"/>
          <w:sz w:val="24"/>
          <w:szCs w:val="24"/>
        </w:rPr>
        <w:t>rugsėjo 28 d. įsakymu Nr. OV-93</w:t>
      </w:r>
    </w:p>
    <w:p w:rsidR="003E0B69" w:rsidRDefault="003E0B69" w:rsidP="003E0B69">
      <w:pPr>
        <w:spacing w:after="0" w:line="240" w:lineRule="auto"/>
        <w:jc w:val="center"/>
        <w:rPr>
          <w:rFonts w:ascii="Times New Roman" w:eastAsia="Times New Roman" w:hAnsi="Times New Roman" w:cs="Times New Roman"/>
          <w:color w:val="000000"/>
          <w:sz w:val="24"/>
          <w:szCs w:val="24"/>
        </w:rPr>
      </w:pPr>
      <w:r w:rsidRPr="003E0B69">
        <w:rPr>
          <w:rFonts w:ascii="Times New Roman" w:eastAsia="Times New Roman" w:hAnsi="Times New Roman" w:cs="Times New Roman"/>
          <w:color w:val="000000"/>
          <w:sz w:val="24"/>
          <w:szCs w:val="24"/>
        </w:rPr>
        <w:t> </w:t>
      </w:r>
    </w:p>
    <w:p w:rsidR="00BE5D30" w:rsidRPr="003E0B69" w:rsidRDefault="00BE5D30" w:rsidP="003E0B69">
      <w:pPr>
        <w:spacing w:after="0" w:line="240" w:lineRule="auto"/>
        <w:jc w:val="center"/>
        <w:rPr>
          <w:rFonts w:ascii="Times New Roman" w:eastAsia="Times New Roman" w:hAnsi="Times New Roman" w:cs="Times New Roman"/>
          <w:sz w:val="24"/>
          <w:szCs w:val="24"/>
        </w:rPr>
      </w:pPr>
    </w:p>
    <w:p w:rsidR="00C4171C" w:rsidRDefault="00933663" w:rsidP="00867AEC">
      <w:pPr>
        <w:spacing w:after="0" w:line="240" w:lineRule="auto"/>
        <w:jc w:val="center"/>
        <w:rPr>
          <w:rFonts w:ascii="Times New Roman" w:eastAsia="Times New Roman" w:hAnsi="Times New Roman" w:cs="Times New Roman"/>
          <w:b/>
          <w:bCs/>
          <w:caps/>
          <w:color w:val="000000"/>
          <w:sz w:val="24"/>
          <w:szCs w:val="24"/>
        </w:rPr>
      </w:pPr>
      <w:r>
        <w:rPr>
          <w:rFonts w:ascii="Times New Roman" w:eastAsia="Times New Roman" w:hAnsi="Times New Roman" w:cs="Times New Roman"/>
          <w:b/>
          <w:bCs/>
          <w:caps/>
          <w:color w:val="000000"/>
          <w:sz w:val="24"/>
          <w:szCs w:val="24"/>
        </w:rPr>
        <w:t>TRAKŲ R. RŪDIŠKIŲ</w:t>
      </w:r>
      <w:r w:rsidR="00C4171C">
        <w:rPr>
          <w:rFonts w:ascii="Times New Roman" w:eastAsia="Times New Roman" w:hAnsi="Times New Roman" w:cs="Times New Roman"/>
          <w:b/>
          <w:bCs/>
          <w:caps/>
          <w:color w:val="000000"/>
          <w:sz w:val="24"/>
          <w:szCs w:val="24"/>
        </w:rPr>
        <w:t xml:space="preserve"> GIMNAZIJOS </w:t>
      </w:r>
    </w:p>
    <w:p w:rsidR="003E0B69" w:rsidRPr="003E0B69" w:rsidRDefault="003E0B69" w:rsidP="00867AEC">
      <w:pPr>
        <w:spacing w:after="0" w:line="240" w:lineRule="auto"/>
        <w:jc w:val="center"/>
        <w:rPr>
          <w:rFonts w:ascii="Times New Roman" w:eastAsia="Times New Roman" w:hAnsi="Times New Roman" w:cs="Times New Roman"/>
          <w:sz w:val="24"/>
          <w:szCs w:val="24"/>
        </w:rPr>
      </w:pPr>
      <w:r w:rsidRPr="003E0B69">
        <w:rPr>
          <w:rFonts w:ascii="Times New Roman" w:eastAsia="Times New Roman" w:hAnsi="Times New Roman" w:cs="Times New Roman"/>
          <w:b/>
          <w:bCs/>
          <w:caps/>
          <w:color w:val="000000"/>
          <w:sz w:val="24"/>
          <w:szCs w:val="24"/>
        </w:rPr>
        <w:t>PSICHOLOGINĖS PAGALBOS TEIKIMO TVARKOS APRAŠAS</w:t>
      </w:r>
    </w:p>
    <w:p w:rsidR="00867AEC" w:rsidRDefault="00867AEC" w:rsidP="00867AEC">
      <w:pPr>
        <w:spacing w:after="0" w:line="240" w:lineRule="auto"/>
        <w:jc w:val="center"/>
        <w:rPr>
          <w:rFonts w:ascii="Times New Roman" w:eastAsia="Times New Roman" w:hAnsi="Times New Roman" w:cs="Times New Roman"/>
          <w:b/>
          <w:bCs/>
          <w:caps/>
          <w:color w:val="000000"/>
          <w:sz w:val="24"/>
          <w:szCs w:val="24"/>
        </w:rPr>
      </w:pPr>
      <w:bookmarkStart w:id="0" w:name="part_90fe07a07b3d4e6db494625ee375e9cd"/>
      <w:bookmarkEnd w:id="0"/>
    </w:p>
    <w:p w:rsidR="003E0B69" w:rsidRPr="003E0B69" w:rsidRDefault="003E0B69" w:rsidP="00867AEC">
      <w:pPr>
        <w:spacing w:after="0" w:line="240" w:lineRule="auto"/>
        <w:jc w:val="center"/>
        <w:rPr>
          <w:rFonts w:ascii="Times New Roman" w:eastAsia="Times New Roman" w:hAnsi="Times New Roman" w:cs="Times New Roman"/>
          <w:sz w:val="24"/>
          <w:szCs w:val="24"/>
        </w:rPr>
      </w:pPr>
      <w:r w:rsidRPr="003E0B69">
        <w:rPr>
          <w:rFonts w:ascii="Times New Roman" w:eastAsia="Times New Roman" w:hAnsi="Times New Roman" w:cs="Times New Roman"/>
          <w:b/>
          <w:bCs/>
          <w:caps/>
          <w:color w:val="000000"/>
          <w:sz w:val="24"/>
          <w:szCs w:val="24"/>
        </w:rPr>
        <w:t>I SKYRIUS</w:t>
      </w:r>
    </w:p>
    <w:p w:rsidR="003E0B69" w:rsidRPr="003E0B69" w:rsidRDefault="003E0B69" w:rsidP="00867AEC">
      <w:pPr>
        <w:spacing w:after="0" w:line="240" w:lineRule="auto"/>
        <w:jc w:val="center"/>
        <w:rPr>
          <w:rFonts w:ascii="Times New Roman" w:eastAsia="Times New Roman" w:hAnsi="Times New Roman" w:cs="Times New Roman"/>
          <w:sz w:val="24"/>
          <w:szCs w:val="24"/>
        </w:rPr>
      </w:pPr>
      <w:r w:rsidRPr="003E0B69">
        <w:rPr>
          <w:rFonts w:ascii="Times New Roman" w:eastAsia="Times New Roman" w:hAnsi="Times New Roman" w:cs="Times New Roman"/>
          <w:b/>
          <w:bCs/>
          <w:caps/>
          <w:color w:val="000000"/>
          <w:sz w:val="24"/>
          <w:szCs w:val="24"/>
        </w:rPr>
        <w:t>BENDROSIOS NUOSTATOS</w:t>
      </w:r>
    </w:p>
    <w:p w:rsidR="003E0B69" w:rsidRPr="003E0B69" w:rsidRDefault="003E0B69" w:rsidP="000F0768">
      <w:pPr>
        <w:spacing w:after="0" w:line="240" w:lineRule="auto"/>
        <w:jc w:val="center"/>
        <w:rPr>
          <w:rFonts w:ascii="Times New Roman" w:eastAsia="Times New Roman" w:hAnsi="Times New Roman" w:cs="Times New Roman"/>
          <w:sz w:val="24"/>
          <w:szCs w:val="24"/>
        </w:rPr>
      </w:pPr>
      <w:r w:rsidRPr="003E0B69">
        <w:rPr>
          <w:rFonts w:ascii="Times New Roman" w:eastAsia="Times New Roman" w:hAnsi="Times New Roman" w:cs="Times New Roman"/>
          <w:color w:val="000000"/>
          <w:sz w:val="24"/>
          <w:szCs w:val="24"/>
        </w:rPr>
        <w:t> </w:t>
      </w:r>
    </w:p>
    <w:p w:rsidR="003E0B69" w:rsidRPr="003E0B69" w:rsidRDefault="003E0B69" w:rsidP="00795FB0">
      <w:pPr>
        <w:spacing w:after="0" w:line="360" w:lineRule="auto"/>
        <w:ind w:firstLine="567"/>
        <w:jc w:val="both"/>
        <w:rPr>
          <w:rFonts w:ascii="Times New Roman" w:eastAsia="Times New Roman" w:hAnsi="Times New Roman" w:cs="Times New Roman"/>
          <w:sz w:val="24"/>
          <w:szCs w:val="24"/>
        </w:rPr>
      </w:pPr>
      <w:bookmarkStart w:id="1" w:name="part_d1657bef9a524544a63a6b7e103680f3"/>
      <w:bookmarkEnd w:id="1"/>
      <w:r w:rsidRPr="003E0B69">
        <w:rPr>
          <w:rFonts w:ascii="Times New Roman" w:eastAsia="Times New Roman" w:hAnsi="Times New Roman" w:cs="Times New Roman"/>
          <w:color w:val="000000"/>
          <w:sz w:val="24"/>
          <w:szCs w:val="24"/>
        </w:rPr>
        <w:t>1. Psichologinės pagalbos teikimo tvarkos aprašas (toliau – Aprašas) reglamentuoja psichologinės pagalbos (toliau – Pagalba) teikimo paskirtį, uždavinius, sritis bei organizavimą.</w:t>
      </w:r>
    </w:p>
    <w:p w:rsidR="003E0B69" w:rsidRPr="003E0B69" w:rsidRDefault="003E0B69" w:rsidP="00795FB0">
      <w:pPr>
        <w:spacing w:after="0" w:line="360" w:lineRule="auto"/>
        <w:ind w:firstLine="567"/>
        <w:jc w:val="both"/>
        <w:rPr>
          <w:rFonts w:ascii="Times New Roman" w:eastAsia="Times New Roman" w:hAnsi="Times New Roman" w:cs="Times New Roman"/>
          <w:sz w:val="24"/>
          <w:szCs w:val="24"/>
        </w:rPr>
      </w:pPr>
      <w:bookmarkStart w:id="2" w:name="part_7cc20b9cfc1e4bd0a9508055e571af0d"/>
      <w:bookmarkEnd w:id="2"/>
      <w:r w:rsidRPr="003E0B69">
        <w:rPr>
          <w:rFonts w:ascii="Times New Roman" w:eastAsia="Times New Roman" w:hAnsi="Times New Roman" w:cs="Times New Roman"/>
          <w:color w:val="000000"/>
          <w:sz w:val="24"/>
          <w:szCs w:val="24"/>
        </w:rPr>
        <w:t>2. Pagalbos teikimą organizuoja ir koordinuoja savivaldybių administracijų švietimo padaliniai.</w:t>
      </w:r>
    </w:p>
    <w:p w:rsidR="00FF6F33" w:rsidRDefault="003E0B69" w:rsidP="00795FB0">
      <w:pPr>
        <w:spacing w:after="0" w:line="360" w:lineRule="auto"/>
        <w:ind w:firstLine="567"/>
        <w:jc w:val="both"/>
        <w:rPr>
          <w:rFonts w:ascii="Times New Roman" w:eastAsia="Times New Roman" w:hAnsi="Times New Roman" w:cs="Times New Roman"/>
          <w:color w:val="000000"/>
          <w:sz w:val="24"/>
          <w:szCs w:val="24"/>
        </w:rPr>
      </w:pPr>
      <w:bookmarkStart w:id="3" w:name="part_458d223c5c1f4957b44558135321cb25"/>
      <w:bookmarkEnd w:id="3"/>
      <w:r w:rsidRPr="003E0B69">
        <w:rPr>
          <w:rFonts w:ascii="Times New Roman" w:eastAsia="Times New Roman" w:hAnsi="Times New Roman" w:cs="Times New Roman"/>
          <w:color w:val="000000"/>
          <w:sz w:val="24"/>
          <w:szCs w:val="24"/>
        </w:rPr>
        <w:t>3. Pagalba tei</w:t>
      </w:r>
      <w:r w:rsidR="00933663">
        <w:rPr>
          <w:rFonts w:ascii="Times New Roman" w:eastAsia="Times New Roman" w:hAnsi="Times New Roman" w:cs="Times New Roman"/>
          <w:color w:val="000000"/>
          <w:sz w:val="24"/>
          <w:szCs w:val="24"/>
        </w:rPr>
        <w:t>kiama</w:t>
      </w:r>
      <w:r w:rsidR="001364C5">
        <w:rPr>
          <w:rFonts w:ascii="Times New Roman" w:eastAsia="Times New Roman" w:hAnsi="Times New Roman" w:cs="Times New Roman"/>
          <w:color w:val="000000"/>
          <w:sz w:val="24"/>
          <w:szCs w:val="24"/>
        </w:rPr>
        <w:t xml:space="preserve"> gimnazijoje</w:t>
      </w:r>
      <w:r w:rsidRPr="003E0B69">
        <w:rPr>
          <w:rFonts w:ascii="Times New Roman" w:eastAsia="Times New Roman" w:hAnsi="Times New Roman" w:cs="Times New Roman"/>
          <w:color w:val="000000"/>
          <w:sz w:val="24"/>
          <w:szCs w:val="24"/>
        </w:rPr>
        <w:t xml:space="preserve"> (toliau – </w:t>
      </w:r>
      <w:r w:rsidR="001364C5">
        <w:rPr>
          <w:rFonts w:ascii="Times New Roman" w:eastAsia="Times New Roman" w:hAnsi="Times New Roman" w:cs="Times New Roman"/>
          <w:color w:val="000000"/>
          <w:sz w:val="24"/>
          <w:szCs w:val="24"/>
        </w:rPr>
        <w:t>Gimnazija), pedagoginėje psichologinėj</w:t>
      </w:r>
      <w:r w:rsidRPr="003E0B69">
        <w:rPr>
          <w:rFonts w:ascii="Times New Roman" w:eastAsia="Times New Roman" w:hAnsi="Times New Roman" w:cs="Times New Roman"/>
          <w:color w:val="000000"/>
          <w:sz w:val="24"/>
          <w:szCs w:val="24"/>
        </w:rPr>
        <w:t>e tarnybo</w:t>
      </w:r>
      <w:r w:rsidR="001364C5">
        <w:rPr>
          <w:rFonts w:ascii="Times New Roman" w:eastAsia="Times New Roman" w:hAnsi="Times New Roman" w:cs="Times New Roman"/>
          <w:color w:val="000000"/>
          <w:sz w:val="24"/>
          <w:szCs w:val="24"/>
        </w:rPr>
        <w:t>j</w:t>
      </w:r>
      <w:r w:rsidRPr="003E0B69">
        <w:rPr>
          <w:rFonts w:ascii="Times New Roman" w:eastAsia="Times New Roman" w:hAnsi="Times New Roman" w:cs="Times New Roman"/>
          <w:color w:val="000000"/>
          <w:sz w:val="24"/>
          <w:szCs w:val="24"/>
        </w:rPr>
        <w:t>e ir kitose švietimo pagalbos įstaigose (toliau – Tarnyba)</w:t>
      </w:r>
      <w:r w:rsidR="00FF6F33">
        <w:rPr>
          <w:rFonts w:ascii="Times New Roman" w:eastAsia="Times New Roman" w:hAnsi="Times New Roman" w:cs="Times New Roman"/>
          <w:color w:val="000000"/>
          <w:sz w:val="24"/>
          <w:szCs w:val="24"/>
        </w:rPr>
        <w:t>.</w:t>
      </w:r>
    </w:p>
    <w:p w:rsidR="00D256C6" w:rsidRPr="003E0B69" w:rsidRDefault="00FF6F33" w:rsidP="00795FB0">
      <w:pPr>
        <w:spacing w:after="0" w:line="36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4.</w:t>
      </w:r>
      <w:r w:rsidR="00D256C6" w:rsidRPr="00D256C6">
        <w:rPr>
          <w:rFonts w:ascii="Times New Roman" w:eastAsia="Times New Roman" w:hAnsi="Times New Roman" w:cs="Times New Roman"/>
          <w:sz w:val="24"/>
          <w:szCs w:val="24"/>
        </w:rPr>
        <w:t xml:space="preserve">. Mokiniams, kurie mokosi kasdieniu mokymo proceso organizavimo būdu, Pagalba teikiama tiesioginiu būdu. Mokiniams, kurie mokosi nuotoliniu mokymo proceso organizavimo būdu </w:t>
      </w:r>
      <w:r w:rsidR="00E71FEE" w:rsidRPr="00E71FEE">
        <w:rPr>
          <w:rFonts w:ascii="Times New Roman" w:eastAsia="Times New Roman" w:hAnsi="Times New Roman" w:cs="Times New Roman"/>
          <w:sz w:val="24"/>
          <w:szCs w:val="24"/>
        </w:rPr>
        <w:t>Aprašo 12.1 ir 12</w:t>
      </w:r>
      <w:r w:rsidR="00D256C6" w:rsidRPr="00E71FEE">
        <w:rPr>
          <w:rFonts w:ascii="Times New Roman" w:eastAsia="Times New Roman" w:hAnsi="Times New Roman" w:cs="Times New Roman"/>
          <w:sz w:val="24"/>
          <w:szCs w:val="24"/>
        </w:rPr>
        <w:t xml:space="preserve">.4 papunkčiuose nurodytos veiklos vykdomos tiesioginiu būdu, o Aprašo </w:t>
      </w:r>
      <w:r w:rsidR="00E71FEE" w:rsidRPr="00E71FEE">
        <w:rPr>
          <w:rFonts w:ascii="Times New Roman" w:eastAsia="Times New Roman" w:hAnsi="Times New Roman" w:cs="Times New Roman"/>
          <w:sz w:val="24"/>
          <w:szCs w:val="24"/>
        </w:rPr>
        <w:t>12.2 ir 12</w:t>
      </w:r>
      <w:r w:rsidR="00D256C6" w:rsidRPr="00E71FEE">
        <w:rPr>
          <w:rFonts w:ascii="Times New Roman" w:eastAsia="Times New Roman" w:hAnsi="Times New Roman" w:cs="Times New Roman"/>
          <w:sz w:val="24"/>
          <w:szCs w:val="24"/>
        </w:rPr>
        <w:t>.3 papunkčiuose</w:t>
      </w:r>
      <w:r w:rsidR="00D256C6" w:rsidRPr="00D256C6">
        <w:rPr>
          <w:rFonts w:ascii="Times New Roman" w:eastAsia="Times New Roman" w:hAnsi="Times New Roman" w:cs="Times New Roman"/>
          <w:sz w:val="24"/>
          <w:szCs w:val="24"/>
        </w:rPr>
        <w:t xml:space="preserve"> – nuotoliniu ir (arba) tiesioginiu būdu. Karantino, ekstremalios situacijos, ekstremalaus įvykio ar įvykio (ekstremali temperatūra, gaisras, potvynis, pūga ir kt.), keliančio pavojų mokinių sveikatai ir gyvybei (toliau – ypatingos aplinkybės), laikotarpiu</w:t>
      </w:r>
      <w:r w:rsidR="00D56B25">
        <w:rPr>
          <w:rFonts w:ascii="Times New Roman" w:eastAsia="Times New Roman" w:hAnsi="Times New Roman" w:cs="Times New Roman"/>
          <w:sz w:val="24"/>
          <w:szCs w:val="24"/>
        </w:rPr>
        <w:t xml:space="preserve"> Aprašo 12.2 ir 12</w:t>
      </w:r>
      <w:r w:rsidR="00D256C6" w:rsidRPr="00D256C6">
        <w:rPr>
          <w:rFonts w:ascii="Times New Roman" w:eastAsia="Times New Roman" w:hAnsi="Times New Roman" w:cs="Times New Roman"/>
          <w:sz w:val="24"/>
          <w:szCs w:val="24"/>
        </w:rPr>
        <w:t>.3 papunkčiuose nurodytos veiklos vykdomos nuotoliniu ir (arba) tiesioginiu būdu, atsižvelgiant į ypatingų aplinkybių pobūdį. Jei Pagalba dėl objektyvių priežasčių neteikiama, pasibaigus ypatingų aplinkybių laikotarpiui Pagalba turi būti kompensuojama nustatant veiklos prioritetines sritis, pe</w:t>
      </w:r>
      <w:r w:rsidR="00D256C6">
        <w:rPr>
          <w:rFonts w:ascii="Times New Roman" w:eastAsia="Times New Roman" w:hAnsi="Times New Roman" w:cs="Times New Roman"/>
          <w:sz w:val="24"/>
          <w:szCs w:val="24"/>
        </w:rPr>
        <w:t>ržiūrint veiklų atlikimo laiką</w:t>
      </w:r>
      <w:bookmarkStart w:id="4" w:name="part_00b5bef672874771a0a22a9b0a2049d3"/>
      <w:bookmarkEnd w:id="4"/>
    </w:p>
    <w:p w:rsidR="003E0B69" w:rsidRPr="003E0B69" w:rsidRDefault="00FF6F33" w:rsidP="00795FB0">
      <w:pPr>
        <w:spacing w:after="0" w:line="360" w:lineRule="auto"/>
        <w:ind w:firstLine="567"/>
        <w:jc w:val="both"/>
        <w:rPr>
          <w:rFonts w:ascii="Times New Roman" w:eastAsia="Times New Roman" w:hAnsi="Times New Roman" w:cs="Times New Roman"/>
          <w:sz w:val="24"/>
          <w:szCs w:val="24"/>
        </w:rPr>
      </w:pPr>
      <w:bookmarkStart w:id="5" w:name="part_197ffbf77c1e4a248c13c1e7ab04e531"/>
      <w:bookmarkEnd w:id="5"/>
      <w:r>
        <w:rPr>
          <w:rFonts w:ascii="Times New Roman" w:eastAsia="Times New Roman" w:hAnsi="Times New Roman" w:cs="Times New Roman"/>
          <w:color w:val="000000"/>
          <w:sz w:val="24"/>
          <w:szCs w:val="24"/>
        </w:rPr>
        <w:t>5</w:t>
      </w:r>
      <w:r w:rsidR="003E0B69" w:rsidRPr="003E0B69">
        <w:rPr>
          <w:rFonts w:ascii="Times New Roman" w:eastAsia="Times New Roman" w:hAnsi="Times New Roman" w:cs="Times New Roman"/>
          <w:color w:val="000000"/>
          <w:sz w:val="24"/>
          <w:szCs w:val="24"/>
        </w:rPr>
        <w:t>. Pagalbą teikia psichologai, kurių kvalifikacija atitinka Lietuvos Respublikos švietimo įstatyme nustatytus kvalifikacinius reikalavimus.</w:t>
      </w:r>
    </w:p>
    <w:p w:rsidR="003E0B69" w:rsidRPr="003E0B69" w:rsidRDefault="00FF6F33" w:rsidP="00795FB0">
      <w:pPr>
        <w:spacing w:after="0" w:line="360" w:lineRule="auto"/>
        <w:ind w:firstLine="567"/>
        <w:jc w:val="both"/>
        <w:rPr>
          <w:rFonts w:ascii="Times New Roman" w:eastAsia="Times New Roman" w:hAnsi="Times New Roman" w:cs="Times New Roman"/>
          <w:sz w:val="24"/>
          <w:szCs w:val="24"/>
        </w:rPr>
      </w:pPr>
      <w:bookmarkStart w:id="6" w:name="part_c147e1e59b2e43cca4c9f7332bd97b4c"/>
      <w:bookmarkEnd w:id="6"/>
      <w:r>
        <w:rPr>
          <w:rFonts w:ascii="Times New Roman" w:eastAsia="Times New Roman" w:hAnsi="Times New Roman" w:cs="Times New Roman"/>
          <w:color w:val="000000"/>
          <w:sz w:val="24"/>
          <w:szCs w:val="24"/>
        </w:rPr>
        <w:t>6</w:t>
      </w:r>
      <w:r w:rsidR="003E0B69" w:rsidRPr="003E0B69">
        <w:rPr>
          <w:rFonts w:ascii="Times New Roman" w:eastAsia="Times New Roman" w:hAnsi="Times New Roman" w:cs="Times New Roman"/>
          <w:color w:val="000000"/>
          <w:sz w:val="24"/>
          <w:szCs w:val="24"/>
        </w:rPr>
        <w:t>. Pagalbos gavėjai:</w:t>
      </w:r>
    </w:p>
    <w:p w:rsidR="003E0B69" w:rsidRPr="003E0B69" w:rsidRDefault="00FF6F33" w:rsidP="00795FB0">
      <w:pPr>
        <w:spacing w:after="0" w:line="360" w:lineRule="auto"/>
        <w:ind w:firstLine="567"/>
        <w:jc w:val="both"/>
        <w:rPr>
          <w:rFonts w:ascii="Times New Roman" w:eastAsia="Times New Roman" w:hAnsi="Times New Roman" w:cs="Times New Roman"/>
          <w:sz w:val="24"/>
          <w:szCs w:val="24"/>
        </w:rPr>
      </w:pPr>
      <w:bookmarkStart w:id="7" w:name="part_de8c4df4c1204c17af7372e7947abdfa"/>
      <w:bookmarkEnd w:id="7"/>
      <w:r>
        <w:rPr>
          <w:rFonts w:ascii="Times New Roman" w:eastAsia="Times New Roman" w:hAnsi="Times New Roman" w:cs="Times New Roman"/>
          <w:color w:val="000000"/>
          <w:sz w:val="24"/>
          <w:szCs w:val="24"/>
        </w:rPr>
        <w:t>6</w:t>
      </w:r>
      <w:r w:rsidR="003E0B69" w:rsidRPr="003E0B69">
        <w:rPr>
          <w:rFonts w:ascii="Times New Roman" w:eastAsia="Times New Roman" w:hAnsi="Times New Roman" w:cs="Times New Roman"/>
          <w:color w:val="000000"/>
          <w:sz w:val="24"/>
          <w:szCs w:val="24"/>
        </w:rPr>
        <w:t xml:space="preserve">.1. </w:t>
      </w:r>
      <w:r w:rsidR="001364C5">
        <w:rPr>
          <w:rFonts w:ascii="Times New Roman" w:eastAsia="Times New Roman" w:hAnsi="Times New Roman" w:cs="Times New Roman"/>
          <w:color w:val="000000"/>
          <w:sz w:val="24"/>
          <w:szCs w:val="24"/>
        </w:rPr>
        <w:t>Gimnazij</w:t>
      </w:r>
      <w:r w:rsidR="003E0B69" w:rsidRPr="003E0B69">
        <w:rPr>
          <w:rFonts w:ascii="Times New Roman" w:eastAsia="Times New Roman" w:hAnsi="Times New Roman" w:cs="Times New Roman"/>
          <w:color w:val="000000"/>
          <w:sz w:val="24"/>
          <w:szCs w:val="24"/>
        </w:rPr>
        <w:t xml:space="preserve">oje – mokiniai, besimokantys </w:t>
      </w:r>
      <w:r w:rsidR="001364C5">
        <w:rPr>
          <w:rFonts w:ascii="Times New Roman" w:eastAsia="Times New Roman" w:hAnsi="Times New Roman" w:cs="Times New Roman"/>
          <w:color w:val="000000"/>
          <w:sz w:val="24"/>
          <w:szCs w:val="24"/>
        </w:rPr>
        <w:t>Gimnazij</w:t>
      </w:r>
      <w:r w:rsidR="001364C5" w:rsidRPr="003E0B69">
        <w:rPr>
          <w:rFonts w:ascii="Times New Roman" w:eastAsia="Times New Roman" w:hAnsi="Times New Roman" w:cs="Times New Roman"/>
          <w:color w:val="000000"/>
          <w:sz w:val="24"/>
          <w:szCs w:val="24"/>
        </w:rPr>
        <w:t>oje</w:t>
      </w:r>
      <w:r w:rsidR="003E0B69" w:rsidRPr="003E0B69">
        <w:rPr>
          <w:rFonts w:ascii="Times New Roman" w:eastAsia="Times New Roman" w:hAnsi="Times New Roman" w:cs="Times New Roman"/>
          <w:color w:val="000000"/>
          <w:sz w:val="24"/>
          <w:szCs w:val="24"/>
        </w:rPr>
        <w:t xml:space="preserve"> ir (arba) jų tėvai (globėjai, rūpintojai);</w:t>
      </w:r>
    </w:p>
    <w:p w:rsidR="003E0B69" w:rsidRPr="003E0B69" w:rsidRDefault="00FF6F33" w:rsidP="00795FB0">
      <w:pPr>
        <w:spacing w:after="0" w:line="360" w:lineRule="auto"/>
        <w:ind w:firstLine="567"/>
        <w:jc w:val="both"/>
        <w:rPr>
          <w:rFonts w:ascii="Times New Roman" w:eastAsia="Times New Roman" w:hAnsi="Times New Roman" w:cs="Times New Roman"/>
          <w:sz w:val="24"/>
          <w:szCs w:val="24"/>
        </w:rPr>
      </w:pPr>
      <w:bookmarkStart w:id="8" w:name="part_093122e8089b49db93d00114b79e634c"/>
      <w:bookmarkEnd w:id="8"/>
      <w:r>
        <w:rPr>
          <w:rFonts w:ascii="Times New Roman" w:eastAsia="Times New Roman" w:hAnsi="Times New Roman" w:cs="Times New Roman"/>
          <w:color w:val="000000"/>
          <w:sz w:val="24"/>
          <w:szCs w:val="24"/>
        </w:rPr>
        <w:t>6.2. Tarnyboje arba kitose įstaigose</w:t>
      </w:r>
      <w:r w:rsidR="003E0B69" w:rsidRPr="003E0B69">
        <w:rPr>
          <w:rFonts w:ascii="Times New Roman" w:eastAsia="Times New Roman" w:hAnsi="Times New Roman" w:cs="Times New Roman"/>
          <w:color w:val="000000"/>
          <w:sz w:val="24"/>
          <w:szCs w:val="24"/>
        </w:rPr>
        <w:t>:</w:t>
      </w:r>
    </w:p>
    <w:p w:rsidR="003E0B69" w:rsidRPr="003E0B69" w:rsidRDefault="00FF6F33" w:rsidP="00FF6F33">
      <w:pPr>
        <w:spacing w:after="0" w:line="360" w:lineRule="auto"/>
        <w:ind w:firstLine="567"/>
        <w:jc w:val="both"/>
        <w:rPr>
          <w:rFonts w:ascii="Times New Roman" w:eastAsia="Times New Roman" w:hAnsi="Times New Roman" w:cs="Times New Roman"/>
          <w:sz w:val="24"/>
          <w:szCs w:val="24"/>
        </w:rPr>
      </w:pPr>
      <w:bookmarkStart w:id="9" w:name="part_8b68ee6cfbc04651b01b0ff345e890cc"/>
      <w:bookmarkEnd w:id="9"/>
      <w:r>
        <w:rPr>
          <w:rFonts w:ascii="Times New Roman" w:eastAsia="Times New Roman" w:hAnsi="Times New Roman" w:cs="Times New Roman"/>
          <w:color w:val="000000"/>
          <w:sz w:val="24"/>
          <w:szCs w:val="24"/>
        </w:rPr>
        <w:t>6</w:t>
      </w:r>
      <w:r w:rsidR="003E0B69" w:rsidRPr="003E0B69">
        <w:rPr>
          <w:rFonts w:ascii="Times New Roman" w:eastAsia="Times New Roman" w:hAnsi="Times New Roman" w:cs="Times New Roman"/>
          <w:color w:val="000000"/>
          <w:sz w:val="24"/>
          <w:szCs w:val="24"/>
        </w:rPr>
        <w:t xml:space="preserve">.2.1. mokiniai, besimokantys </w:t>
      </w:r>
      <w:r w:rsidR="001364C5">
        <w:rPr>
          <w:rFonts w:ascii="Times New Roman" w:eastAsia="Times New Roman" w:hAnsi="Times New Roman" w:cs="Times New Roman"/>
          <w:color w:val="000000"/>
          <w:sz w:val="24"/>
          <w:szCs w:val="24"/>
        </w:rPr>
        <w:t>Gimnazij</w:t>
      </w:r>
      <w:r w:rsidR="001364C5" w:rsidRPr="003E0B69">
        <w:rPr>
          <w:rFonts w:ascii="Times New Roman" w:eastAsia="Times New Roman" w:hAnsi="Times New Roman" w:cs="Times New Roman"/>
          <w:color w:val="000000"/>
          <w:sz w:val="24"/>
          <w:szCs w:val="24"/>
        </w:rPr>
        <w:t>oje</w:t>
      </w:r>
      <w:r w:rsidR="003E0B69" w:rsidRPr="003E0B6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kuriems mokyklos psichologo konsultacijų nepakanka;</w:t>
      </w:r>
    </w:p>
    <w:p w:rsidR="003E0B69" w:rsidRPr="003E0B69" w:rsidRDefault="00FF6F33" w:rsidP="00795FB0">
      <w:pPr>
        <w:spacing w:after="0" w:line="360" w:lineRule="auto"/>
        <w:ind w:firstLine="567"/>
        <w:jc w:val="both"/>
        <w:rPr>
          <w:rFonts w:ascii="Times New Roman" w:eastAsia="Times New Roman" w:hAnsi="Times New Roman" w:cs="Times New Roman"/>
          <w:sz w:val="24"/>
          <w:szCs w:val="24"/>
        </w:rPr>
      </w:pPr>
      <w:bookmarkStart w:id="10" w:name="part_012583a9a4b7480dab1146bfc20edf59"/>
      <w:bookmarkEnd w:id="10"/>
      <w:r>
        <w:rPr>
          <w:rFonts w:ascii="Times New Roman" w:eastAsia="Times New Roman" w:hAnsi="Times New Roman" w:cs="Times New Roman"/>
          <w:color w:val="000000"/>
          <w:sz w:val="24"/>
          <w:szCs w:val="24"/>
        </w:rPr>
        <w:t>6</w:t>
      </w:r>
      <w:r w:rsidR="003E0B69" w:rsidRPr="003E0B69">
        <w:rPr>
          <w:rFonts w:ascii="Times New Roman" w:eastAsia="Times New Roman" w:hAnsi="Times New Roman" w:cs="Times New Roman"/>
          <w:color w:val="000000"/>
          <w:sz w:val="24"/>
          <w:szCs w:val="24"/>
        </w:rPr>
        <w:t>.2.2. mokytojai ar kiti švietimo įstaigos darbuotojai, smurtavę ar smurtą patyrę švietimo įstaigoje</w:t>
      </w:r>
      <w:r w:rsidR="003E0B69" w:rsidRPr="003E0B69">
        <w:rPr>
          <w:rFonts w:ascii="Times New Roman" w:eastAsia="Times New Roman" w:hAnsi="Times New Roman" w:cs="Times New Roman"/>
          <w:sz w:val="24"/>
          <w:szCs w:val="24"/>
        </w:rPr>
        <w:t xml:space="preserve"> (šiuo atveju Pagalba tei</w:t>
      </w:r>
      <w:r>
        <w:rPr>
          <w:rFonts w:ascii="Times New Roman" w:eastAsia="Times New Roman" w:hAnsi="Times New Roman" w:cs="Times New Roman"/>
          <w:sz w:val="24"/>
          <w:szCs w:val="24"/>
        </w:rPr>
        <w:t>kiama Tarnyboje arba kitoje įstaigoje</w:t>
      </w:r>
      <w:r w:rsidR="003E0B69" w:rsidRPr="003E0B69">
        <w:rPr>
          <w:rFonts w:ascii="Times New Roman" w:eastAsia="Times New Roman" w:hAnsi="Times New Roman" w:cs="Times New Roman"/>
          <w:sz w:val="24"/>
          <w:szCs w:val="24"/>
        </w:rPr>
        <w:t>).</w:t>
      </w:r>
    </w:p>
    <w:p w:rsidR="003E0B69" w:rsidRPr="003E0B69" w:rsidRDefault="00FF6F33" w:rsidP="00795FB0">
      <w:pPr>
        <w:spacing w:after="0" w:line="360" w:lineRule="auto"/>
        <w:ind w:firstLine="567"/>
        <w:jc w:val="both"/>
        <w:rPr>
          <w:rFonts w:ascii="Times New Roman" w:eastAsia="Times New Roman" w:hAnsi="Times New Roman" w:cs="Times New Roman"/>
          <w:sz w:val="24"/>
          <w:szCs w:val="24"/>
        </w:rPr>
      </w:pPr>
      <w:bookmarkStart w:id="11" w:name="part_c105f5fc7c5e47678eee9e4f9c6db9e7"/>
      <w:bookmarkEnd w:id="11"/>
      <w:r>
        <w:rPr>
          <w:rFonts w:ascii="Times New Roman" w:eastAsia="Times New Roman" w:hAnsi="Times New Roman" w:cs="Times New Roman"/>
          <w:color w:val="000000"/>
          <w:spacing w:val="-2"/>
          <w:sz w:val="24"/>
          <w:szCs w:val="24"/>
        </w:rPr>
        <w:t>7</w:t>
      </w:r>
      <w:r w:rsidR="003E0B69" w:rsidRPr="003E0B69">
        <w:rPr>
          <w:rFonts w:ascii="Times New Roman" w:eastAsia="Times New Roman" w:hAnsi="Times New Roman" w:cs="Times New Roman"/>
          <w:color w:val="000000"/>
          <w:spacing w:val="-2"/>
          <w:sz w:val="24"/>
          <w:szCs w:val="24"/>
        </w:rPr>
        <w:t xml:space="preserve">. Pagalba teikiama ta kalba, kuria mokinys ugdomas </w:t>
      </w:r>
      <w:r w:rsidR="001364C5">
        <w:rPr>
          <w:rFonts w:ascii="Times New Roman" w:eastAsia="Times New Roman" w:hAnsi="Times New Roman" w:cs="Times New Roman"/>
          <w:color w:val="000000"/>
          <w:sz w:val="24"/>
          <w:szCs w:val="24"/>
        </w:rPr>
        <w:t>Gimnazij</w:t>
      </w:r>
      <w:r w:rsidR="001364C5" w:rsidRPr="003E0B69">
        <w:rPr>
          <w:rFonts w:ascii="Times New Roman" w:eastAsia="Times New Roman" w:hAnsi="Times New Roman" w:cs="Times New Roman"/>
          <w:color w:val="000000"/>
          <w:sz w:val="24"/>
          <w:szCs w:val="24"/>
        </w:rPr>
        <w:t>oje</w:t>
      </w:r>
      <w:r w:rsidR="003E0B69" w:rsidRPr="003E0B69">
        <w:rPr>
          <w:rFonts w:ascii="Times New Roman" w:eastAsia="Times New Roman" w:hAnsi="Times New Roman" w:cs="Times New Roman"/>
          <w:color w:val="000000"/>
          <w:spacing w:val="-2"/>
          <w:sz w:val="24"/>
          <w:szCs w:val="24"/>
        </w:rPr>
        <w:t>, arba, esant galimybei, mokinio (vaiko), mokytojo, kito švietimo įstaigos darbuotojo gimtąja kalba.</w:t>
      </w:r>
    </w:p>
    <w:p w:rsidR="003E0B69" w:rsidRPr="003E0B69" w:rsidRDefault="00FF6F33" w:rsidP="00795FB0">
      <w:pPr>
        <w:spacing w:after="0" w:line="360" w:lineRule="auto"/>
        <w:ind w:firstLine="567"/>
        <w:jc w:val="both"/>
        <w:rPr>
          <w:rFonts w:ascii="Times New Roman" w:eastAsia="Times New Roman" w:hAnsi="Times New Roman" w:cs="Times New Roman"/>
          <w:sz w:val="24"/>
          <w:szCs w:val="24"/>
        </w:rPr>
      </w:pPr>
      <w:bookmarkStart w:id="12" w:name="part_55cfc263d7554308a0c0bc3ff89ab38c"/>
      <w:bookmarkEnd w:id="12"/>
      <w:r>
        <w:rPr>
          <w:rFonts w:ascii="Times New Roman" w:eastAsia="Times New Roman" w:hAnsi="Times New Roman" w:cs="Times New Roman"/>
          <w:color w:val="000000"/>
          <w:sz w:val="24"/>
          <w:szCs w:val="24"/>
        </w:rPr>
        <w:lastRenderedPageBreak/>
        <w:t>8</w:t>
      </w:r>
      <w:r w:rsidR="003E0B69" w:rsidRPr="003E0B69">
        <w:rPr>
          <w:rFonts w:ascii="Times New Roman" w:eastAsia="Times New Roman" w:hAnsi="Times New Roman" w:cs="Times New Roman"/>
          <w:color w:val="000000"/>
          <w:sz w:val="24"/>
          <w:szCs w:val="24"/>
        </w:rPr>
        <w:t>. Informacija apie Pagalbos gavėjus, jų problemos turinį ir teiktą Pagalbą laikoma konfidencialia. Teisės aktų numatyta tvarka ji gali būti teikiama švietimo pagalbos specialistams ir (ar) kitiems asmenims, kurie yra susiję su mokinio (vaiko) asmenybės ir ugdymosi problemų sprendimu (nepažeidžiant psichologo profesinės etikos reikalavimų). Psichologai atsako už teikiamos Pagalbos kokybę, tinkamą informacijos apie Pagalbos gavėjus naudojimą.</w:t>
      </w:r>
    </w:p>
    <w:p w:rsidR="003E0B69" w:rsidRPr="003E0B69" w:rsidRDefault="00FF6F33" w:rsidP="00795FB0">
      <w:pPr>
        <w:spacing w:after="0" w:line="360" w:lineRule="auto"/>
        <w:ind w:firstLine="567"/>
        <w:jc w:val="both"/>
        <w:rPr>
          <w:rFonts w:ascii="Times New Roman" w:eastAsia="Times New Roman" w:hAnsi="Times New Roman" w:cs="Times New Roman"/>
          <w:sz w:val="24"/>
          <w:szCs w:val="24"/>
        </w:rPr>
      </w:pPr>
      <w:bookmarkStart w:id="13" w:name="part_6fa8652025b84bceb1a001a0ac0d1393"/>
      <w:bookmarkEnd w:id="13"/>
      <w:r>
        <w:rPr>
          <w:rFonts w:ascii="Times New Roman" w:eastAsia="Times New Roman" w:hAnsi="Times New Roman" w:cs="Times New Roman"/>
          <w:color w:val="000000"/>
          <w:sz w:val="24"/>
          <w:szCs w:val="24"/>
        </w:rPr>
        <w:t>9</w:t>
      </w:r>
      <w:r w:rsidR="003E0B69" w:rsidRPr="003E0B69">
        <w:rPr>
          <w:rFonts w:ascii="Times New Roman" w:eastAsia="Times New Roman" w:hAnsi="Times New Roman" w:cs="Times New Roman"/>
          <w:color w:val="000000"/>
          <w:sz w:val="24"/>
          <w:szCs w:val="24"/>
        </w:rPr>
        <w:t>. Pagalba teikiama vadovaujantis Lietuvos Respublikos švietimo įstatymu, kitais teisės aktais, reglamentuojančiais Vaiko gerovės užtikrinimą, ir Aprašu.</w:t>
      </w:r>
    </w:p>
    <w:p w:rsidR="003E0B69" w:rsidRPr="003E0B69" w:rsidRDefault="003E0B69" w:rsidP="00A90038">
      <w:pPr>
        <w:spacing w:after="0" w:line="240" w:lineRule="auto"/>
        <w:ind w:firstLine="567"/>
        <w:jc w:val="both"/>
        <w:rPr>
          <w:rFonts w:ascii="Times New Roman" w:eastAsia="Times New Roman" w:hAnsi="Times New Roman" w:cs="Times New Roman"/>
          <w:sz w:val="24"/>
          <w:szCs w:val="24"/>
        </w:rPr>
      </w:pPr>
      <w:r w:rsidRPr="003E0B69">
        <w:rPr>
          <w:rFonts w:ascii="Times New Roman" w:eastAsia="Times New Roman" w:hAnsi="Times New Roman" w:cs="Times New Roman"/>
          <w:color w:val="000000"/>
          <w:sz w:val="24"/>
          <w:szCs w:val="24"/>
        </w:rPr>
        <w:t> </w:t>
      </w:r>
    </w:p>
    <w:p w:rsidR="003E0B69" w:rsidRPr="003E0B69" w:rsidRDefault="003E0B69" w:rsidP="00795FB0">
      <w:pPr>
        <w:spacing w:after="0"/>
        <w:jc w:val="center"/>
        <w:rPr>
          <w:rFonts w:ascii="Times New Roman" w:eastAsia="Times New Roman" w:hAnsi="Times New Roman" w:cs="Times New Roman"/>
          <w:sz w:val="24"/>
          <w:szCs w:val="24"/>
        </w:rPr>
      </w:pPr>
      <w:bookmarkStart w:id="14" w:name="part_d059f13048e24618a8a1cea7fdc4e0fe"/>
      <w:bookmarkEnd w:id="14"/>
      <w:r w:rsidRPr="003E0B69">
        <w:rPr>
          <w:rFonts w:ascii="Times New Roman" w:eastAsia="Times New Roman" w:hAnsi="Times New Roman" w:cs="Times New Roman"/>
          <w:b/>
          <w:bCs/>
          <w:caps/>
          <w:color w:val="000000"/>
          <w:sz w:val="24"/>
          <w:szCs w:val="24"/>
        </w:rPr>
        <w:t>II SKYRIUS</w:t>
      </w:r>
    </w:p>
    <w:p w:rsidR="003E0B69" w:rsidRDefault="003E0B69" w:rsidP="00795FB0">
      <w:pPr>
        <w:spacing w:after="0"/>
        <w:jc w:val="center"/>
        <w:rPr>
          <w:rFonts w:ascii="Times New Roman" w:eastAsia="Times New Roman" w:hAnsi="Times New Roman" w:cs="Times New Roman"/>
          <w:b/>
          <w:bCs/>
          <w:caps/>
          <w:color w:val="000000"/>
          <w:sz w:val="24"/>
          <w:szCs w:val="24"/>
        </w:rPr>
      </w:pPr>
      <w:r w:rsidRPr="003E0B69">
        <w:rPr>
          <w:rFonts w:ascii="Times New Roman" w:eastAsia="Times New Roman" w:hAnsi="Times New Roman" w:cs="Times New Roman"/>
          <w:b/>
          <w:bCs/>
          <w:caps/>
          <w:color w:val="000000"/>
          <w:sz w:val="24"/>
          <w:szCs w:val="24"/>
        </w:rPr>
        <w:t>PAGALBOS PASKIRTIS IR UŽDAVINIAI</w:t>
      </w:r>
    </w:p>
    <w:p w:rsidR="00E62935" w:rsidRPr="003E0B69" w:rsidRDefault="00E62935" w:rsidP="00A90038">
      <w:pPr>
        <w:spacing w:after="0" w:line="240" w:lineRule="auto"/>
        <w:rPr>
          <w:rFonts w:ascii="Times New Roman" w:eastAsia="Times New Roman" w:hAnsi="Times New Roman" w:cs="Times New Roman"/>
          <w:sz w:val="24"/>
          <w:szCs w:val="24"/>
        </w:rPr>
      </w:pPr>
      <w:bookmarkStart w:id="15" w:name="_GoBack"/>
      <w:bookmarkEnd w:id="15"/>
    </w:p>
    <w:p w:rsidR="003E0B69" w:rsidRPr="003E0B69" w:rsidRDefault="00FF6F33" w:rsidP="00795FB0">
      <w:pPr>
        <w:spacing w:after="0" w:line="360" w:lineRule="auto"/>
        <w:ind w:firstLine="567"/>
        <w:jc w:val="both"/>
        <w:rPr>
          <w:rFonts w:ascii="Times New Roman" w:eastAsia="Times New Roman" w:hAnsi="Times New Roman" w:cs="Times New Roman"/>
          <w:sz w:val="24"/>
          <w:szCs w:val="24"/>
        </w:rPr>
      </w:pPr>
      <w:bookmarkStart w:id="16" w:name="part_6f9ce30769ec49fd9be5f890a63f40f9"/>
      <w:bookmarkEnd w:id="16"/>
      <w:r>
        <w:rPr>
          <w:rFonts w:ascii="Times New Roman" w:eastAsia="Times New Roman" w:hAnsi="Times New Roman" w:cs="Times New Roman"/>
          <w:color w:val="000000"/>
          <w:sz w:val="24"/>
          <w:szCs w:val="24"/>
        </w:rPr>
        <w:t>10</w:t>
      </w:r>
      <w:r w:rsidR="003E0B69" w:rsidRPr="003E0B69">
        <w:rPr>
          <w:rFonts w:ascii="Times New Roman" w:eastAsia="Times New Roman" w:hAnsi="Times New Roman" w:cs="Times New Roman"/>
          <w:color w:val="000000"/>
          <w:sz w:val="24"/>
          <w:szCs w:val="24"/>
        </w:rPr>
        <w:t xml:space="preserve">. Pagalbos paskirtis – prevencinėmis priemonėmis stiprinti mokinių (vaikų) psichologinį atsparumą ir psichikos sveikatą, skatinti saugios ir palankios ugdymuisi aplinkos </w:t>
      </w:r>
      <w:r w:rsidR="001364C5">
        <w:rPr>
          <w:rFonts w:ascii="Times New Roman" w:eastAsia="Times New Roman" w:hAnsi="Times New Roman" w:cs="Times New Roman"/>
          <w:color w:val="000000"/>
          <w:sz w:val="24"/>
          <w:szCs w:val="24"/>
        </w:rPr>
        <w:t>Gimnazij</w:t>
      </w:r>
      <w:r w:rsidR="001364C5" w:rsidRPr="003E0B69">
        <w:rPr>
          <w:rFonts w:ascii="Times New Roman" w:eastAsia="Times New Roman" w:hAnsi="Times New Roman" w:cs="Times New Roman"/>
          <w:color w:val="000000"/>
          <w:sz w:val="24"/>
          <w:szCs w:val="24"/>
        </w:rPr>
        <w:t>oje</w:t>
      </w:r>
      <w:r w:rsidR="003E0B69" w:rsidRPr="003E0B69">
        <w:rPr>
          <w:rFonts w:ascii="Times New Roman" w:eastAsia="Times New Roman" w:hAnsi="Times New Roman" w:cs="Times New Roman"/>
          <w:color w:val="000000"/>
          <w:sz w:val="24"/>
          <w:szCs w:val="24"/>
        </w:rPr>
        <w:t xml:space="preserve"> kūrimą, padėti mokiniams (vaikams), mokytojams, kitiems švietimo įstaigos darbuotojams atgauti dvasinę darną, gebėjimą gyventi ir mokytis, aktyviai bendradarbiaujant su jų tėvais (globėjais, rūpintojais).</w:t>
      </w:r>
    </w:p>
    <w:p w:rsidR="003E0B69" w:rsidRPr="003E0B69" w:rsidRDefault="00FF6F33" w:rsidP="00795FB0">
      <w:pPr>
        <w:spacing w:after="0" w:line="360" w:lineRule="auto"/>
        <w:ind w:firstLine="567"/>
        <w:jc w:val="both"/>
        <w:rPr>
          <w:rFonts w:ascii="Times New Roman" w:eastAsia="Times New Roman" w:hAnsi="Times New Roman" w:cs="Times New Roman"/>
          <w:sz w:val="24"/>
          <w:szCs w:val="24"/>
        </w:rPr>
      </w:pPr>
      <w:bookmarkStart w:id="17" w:name="part_0aa21257c1c448a8b35044c235586c9f"/>
      <w:bookmarkEnd w:id="17"/>
      <w:r>
        <w:rPr>
          <w:rFonts w:ascii="Times New Roman" w:eastAsia="Times New Roman" w:hAnsi="Times New Roman" w:cs="Times New Roman"/>
          <w:color w:val="000000"/>
          <w:sz w:val="24"/>
          <w:szCs w:val="24"/>
        </w:rPr>
        <w:t>11</w:t>
      </w:r>
      <w:r w:rsidR="003E0B69" w:rsidRPr="003E0B69">
        <w:rPr>
          <w:rFonts w:ascii="Times New Roman" w:eastAsia="Times New Roman" w:hAnsi="Times New Roman" w:cs="Times New Roman"/>
          <w:color w:val="000000"/>
          <w:sz w:val="24"/>
          <w:szCs w:val="24"/>
        </w:rPr>
        <w:t>. Uždaviniai:</w:t>
      </w:r>
    </w:p>
    <w:p w:rsidR="003E0B69" w:rsidRPr="003E0B69" w:rsidRDefault="00FF6F33" w:rsidP="00795FB0">
      <w:pPr>
        <w:spacing w:after="0" w:line="360" w:lineRule="auto"/>
        <w:ind w:firstLine="567"/>
        <w:jc w:val="both"/>
        <w:rPr>
          <w:rFonts w:ascii="Times New Roman" w:eastAsia="Times New Roman" w:hAnsi="Times New Roman" w:cs="Times New Roman"/>
          <w:sz w:val="24"/>
          <w:szCs w:val="24"/>
        </w:rPr>
      </w:pPr>
      <w:bookmarkStart w:id="18" w:name="part_093b5f14130d49cea98a17fe876c3727"/>
      <w:bookmarkEnd w:id="18"/>
      <w:r>
        <w:rPr>
          <w:rFonts w:ascii="Times New Roman" w:eastAsia="Times New Roman" w:hAnsi="Times New Roman" w:cs="Times New Roman"/>
          <w:color w:val="000000"/>
          <w:sz w:val="24"/>
          <w:szCs w:val="24"/>
        </w:rPr>
        <w:t>11</w:t>
      </w:r>
      <w:r w:rsidR="003E0B69" w:rsidRPr="003E0B69">
        <w:rPr>
          <w:rFonts w:ascii="Times New Roman" w:eastAsia="Times New Roman" w:hAnsi="Times New Roman" w:cs="Times New Roman"/>
          <w:color w:val="000000"/>
          <w:sz w:val="24"/>
          <w:szCs w:val="24"/>
        </w:rPr>
        <w:t>.1. nustatyti mokinio (vaiko) psichologines, asmenybės ir ugdymosi problemas ir padėti jas spręsti;</w:t>
      </w:r>
    </w:p>
    <w:p w:rsidR="003E0B69" w:rsidRPr="003E0B69" w:rsidRDefault="00FF6F33" w:rsidP="00795FB0">
      <w:pPr>
        <w:spacing w:after="0" w:line="360" w:lineRule="auto"/>
        <w:ind w:firstLine="567"/>
        <w:jc w:val="both"/>
        <w:rPr>
          <w:rFonts w:ascii="Times New Roman" w:eastAsia="Times New Roman" w:hAnsi="Times New Roman" w:cs="Times New Roman"/>
          <w:sz w:val="24"/>
          <w:szCs w:val="24"/>
        </w:rPr>
      </w:pPr>
      <w:bookmarkStart w:id="19" w:name="part_7dbab38bf4fa4ed7909d838928b0ea4a"/>
      <w:bookmarkEnd w:id="19"/>
      <w:r>
        <w:rPr>
          <w:rFonts w:ascii="Times New Roman" w:eastAsia="Times New Roman" w:hAnsi="Times New Roman" w:cs="Times New Roman"/>
          <w:color w:val="000000"/>
          <w:spacing w:val="-5"/>
          <w:sz w:val="24"/>
          <w:szCs w:val="24"/>
        </w:rPr>
        <w:t>11</w:t>
      </w:r>
      <w:r w:rsidR="003E0B69" w:rsidRPr="003E0B69">
        <w:rPr>
          <w:rFonts w:ascii="Times New Roman" w:eastAsia="Times New Roman" w:hAnsi="Times New Roman" w:cs="Times New Roman"/>
          <w:color w:val="000000"/>
          <w:spacing w:val="-5"/>
          <w:sz w:val="24"/>
          <w:szCs w:val="24"/>
        </w:rPr>
        <w:t>.2. stiprinti mokytojų, kitų švietimo įstaigos darbuotojų, tėvų (globėjų, rūpintojų) gebėjimą bendrauti su mokiniais (vaikais), turinčiais psichologinių problemų;</w:t>
      </w:r>
    </w:p>
    <w:p w:rsidR="003E0B69" w:rsidRPr="003E0B69" w:rsidRDefault="00FF6F33" w:rsidP="00795FB0">
      <w:pPr>
        <w:spacing w:after="0" w:line="360" w:lineRule="auto"/>
        <w:ind w:firstLine="567"/>
        <w:jc w:val="both"/>
        <w:rPr>
          <w:rFonts w:ascii="Times New Roman" w:eastAsia="Times New Roman" w:hAnsi="Times New Roman" w:cs="Times New Roman"/>
          <w:sz w:val="24"/>
          <w:szCs w:val="24"/>
        </w:rPr>
      </w:pPr>
      <w:bookmarkStart w:id="20" w:name="part_40eac7f7eb50476495fb0ab56025238e"/>
      <w:bookmarkEnd w:id="20"/>
      <w:r>
        <w:rPr>
          <w:rFonts w:ascii="Times New Roman" w:eastAsia="Times New Roman" w:hAnsi="Times New Roman" w:cs="Times New Roman"/>
          <w:color w:val="000000"/>
          <w:sz w:val="24"/>
          <w:szCs w:val="24"/>
        </w:rPr>
        <w:t>11</w:t>
      </w:r>
      <w:r w:rsidR="003E0B69" w:rsidRPr="003E0B69">
        <w:rPr>
          <w:rFonts w:ascii="Times New Roman" w:eastAsia="Times New Roman" w:hAnsi="Times New Roman" w:cs="Times New Roman"/>
          <w:color w:val="000000"/>
          <w:sz w:val="24"/>
          <w:szCs w:val="24"/>
        </w:rPr>
        <w:t>.3. padėti laiduoti palankias psichologines sąlygas mokinio (vaiko) ugdymo(</w:t>
      </w:r>
      <w:proofErr w:type="spellStart"/>
      <w:r w:rsidR="003E0B69" w:rsidRPr="003E0B69">
        <w:rPr>
          <w:rFonts w:ascii="Times New Roman" w:eastAsia="Times New Roman" w:hAnsi="Times New Roman" w:cs="Times New Roman"/>
          <w:color w:val="000000"/>
          <w:sz w:val="24"/>
          <w:szCs w:val="24"/>
        </w:rPr>
        <w:t>si</w:t>
      </w:r>
      <w:proofErr w:type="spellEnd"/>
      <w:r w:rsidR="003E0B69" w:rsidRPr="003E0B69">
        <w:rPr>
          <w:rFonts w:ascii="Times New Roman" w:eastAsia="Times New Roman" w:hAnsi="Times New Roman" w:cs="Times New Roman"/>
          <w:color w:val="000000"/>
          <w:sz w:val="24"/>
          <w:szCs w:val="24"/>
        </w:rPr>
        <w:t>) procese.</w:t>
      </w:r>
    </w:p>
    <w:p w:rsidR="00A07684" w:rsidRDefault="00A07684" w:rsidP="00A90038">
      <w:pPr>
        <w:spacing w:after="0" w:line="240" w:lineRule="auto"/>
        <w:jc w:val="both"/>
        <w:rPr>
          <w:rFonts w:ascii="Times New Roman" w:eastAsia="Times New Roman" w:hAnsi="Times New Roman" w:cs="Times New Roman"/>
          <w:b/>
          <w:bCs/>
          <w:caps/>
          <w:color w:val="000000"/>
          <w:sz w:val="24"/>
          <w:szCs w:val="24"/>
        </w:rPr>
      </w:pPr>
      <w:bookmarkStart w:id="21" w:name="part_67ee3c8dd5fa45eca4109948d556ea07"/>
      <w:bookmarkEnd w:id="21"/>
    </w:p>
    <w:p w:rsidR="003E0B69" w:rsidRPr="003E0B69" w:rsidRDefault="003E0B69" w:rsidP="00795FB0">
      <w:pPr>
        <w:spacing w:after="0"/>
        <w:jc w:val="center"/>
        <w:rPr>
          <w:rFonts w:ascii="Times New Roman" w:eastAsia="Times New Roman" w:hAnsi="Times New Roman" w:cs="Times New Roman"/>
          <w:sz w:val="24"/>
          <w:szCs w:val="24"/>
        </w:rPr>
      </w:pPr>
      <w:r w:rsidRPr="003E0B69">
        <w:rPr>
          <w:rFonts w:ascii="Times New Roman" w:eastAsia="Times New Roman" w:hAnsi="Times New Roman" w:cs="Times New Roman"/>
          <w:b/>
          <w:bCs/>
          <w:caps/>
          <w:color w:val="000000"/>
          <w:sz w:val="24"/>
          <w:szCs w:val="24"/>
        </w:rPr>
        <w:t>III SKYRIUS</w:t>
      </w:r>
    </w:p>
    <w:p w:rsidR="003E0B69" w:rsidRDefault="003E0B69" w:rsidP="00795FB0">
      <w:pPr>
        <w:spacing w:after="0"/>
        <w:jc w:val="center"/>
        <w:rPr>
          <w:rFonts w:ascii="Times New Roman" w:eastAsia="Times New Roman" w:hAnsi="Times New Roman" w:cs="Times New Roman"/>
          <w:b/>
          <w:bCs/>
          <w:caps/>
          <w:color w:val="000000"/>
          <w:sz w:val="24"/>
          <w:szCs w:val="24"/>
        </w:rPr>
      </w:pPr>
      <w:r w:rsidRPr="003E0B69">
        <w:rPr>
          <w:rFonts w:ascii="Times New Roman" w:eastAsia="Times New Roman" w:hAnsi="Times New Roman" w:cs="Times New Roman"/>
          <w:b/>
          <w:bCs/>
          <w:caps/>
          <w:color w:val="000000"/>
          <w:sz w:val="24"/>
          <w:szCs w:val="24"/>
        </w:rPr>
        <w:t>PAGALBOS SRITYS</w:t>
      </w:r>
    </w:p>
    <w:p w:rsidR="00E62935" w:rsidRPr="003E0B69" w:rsidRDefault="00E62935" w:rsidP="00A90038">
      <w:pPr>
        <w:spacing w:after="0" w:line="240" w:lineRule="auto"/>
        <w:jc w:val="center"/>
        <w:rPr>
          <w:rFonts w:ascii="Times New Roman" w:eastAsia="Times New Roman" w:hAnsi="Times New Roman" w:cs="Times New Roman"/>
          <w:sz w:val="24"/>
          <w:szCs w:val="24"/>
        </w:rPr>
      </w:pPr>
    </w:p>
    <w:p w:rsidR="003E0B69" w:rsidRPr="003E0B69" w:rsidRDefault="00FF6F33" w:rsidP="00795FB0">
      <w:pPr>
        <w:spacing w:after="0" w:line="360" w:lineRule="auto"/>
        <w:ind w:firstLine="567"/>
        <w:jc w:val="both"/>
        <w:rPr>
          <w:rFonts w:ascii="Times New Roman" w:eastAsia="Times New Roman" w:hAnsi="Times New Roman" w:cs="Times New Roman"/>
          <w:sz w:val="24"/>
          <w:szCs w:val="24"/>
        </w:rPr>
      </w:pPr>
      <w:bookmarkStart w:id="22" w:name="part_16e957b02c7243c7b7c67c4006b4d704"/>
      <w:bookmarkEnd w:id="22"/>
      <w:r>
        <w:rPr>
          <w:rFonts w:ascii="Times New Roman" w:eastAsia="Times New Roman" w:hAnsi="Times New Roman" w:cs="Times New Roman"/>
          <w:color w:val="000000"/>
          <w:sz w:val="24"/>
          <w:szCs w:val="24"/>
        </w:rPr>
        <w:t>12</w:t>
      </w:r>
      <w:r w:rsidR="003E0B69" w:rsidRPr="003E0B69">
        <w:rPr>
          <w:rFonts w:ascii="Times New Roman" w:eastAsia="Times New Roman" w:hAnsi="Times New Roman" w:cs="Times New Roman"/>
          <w:color w:val="000000"/>
          <w:sz w:val="24"/>
          <w:szCs w:val="24"/>
        </w:rPr>
        <w:t xml:space="preserve">. </w:t>
      </w:r>
      <w:r w:rsidR="001364C5">
        <w:rPr>
          <w:rFonts w:ascii="Times New Roman" w:eastAsia="Times New Roman" w:hAnsi="Times New Roman" w:cs="Times New Roman"/>
          <w:color w:val="000000"/>
          <w:sz w:val="24"/>
          <w:szCs w:val="24"/>
        </w:rPr>
        <w:t>Gimnazij</w:t>
      </w:r>
      <w:r w:rsidR="001364C5" w:rsidRPr="003E0B69">
        <w:rPr>
          <w:rFonts w:ascii="Times New Roman" w:eastAsia="Times New Roman" w:hAnsi="Times New Roman" w:cs="Times New Roman"/>
          <w:color w:val="000000"/>
          <w:sz w:val="24"/>
          <w:szCs w:val="24"/>
        </w:rPr>
        <w:t>oje</w:t>
      </w:r>
      <w:r w:rsidR="003E0B69" w:rsidRPr="003E0B69">
        <w:rPr>
          <w:rFonts w:ascii="Times New Roman" w:eastAsia="Times New Roman" w:hAnsi="Times New Roman" w:cs="Times New Roman"/>
          <w:color w:val="000000"/>
          <w:sz w:val="24"/>
          <w:szCs w:val="24"/>
        </w:rPr>
        <w:t xml:space="preserve"> dirbančio psichologo veiklos sritys:</w:t>
      </w:r>
    </w:p>
    <w:p w:rsidR="003E0B69" w:rsidRPr="003E0B69" w:rsidRDefault="00E71FEE" w:rsidP="00795FB0">
      <w:pPr>
        <w:spacing w:after="0" w:line="360" w:lineRule="auto"/>
        <w:ind w:firstLine="567"/>
        <w:jc w:val="both"/>
        <w:rPr>
          <w:rFonts w:ascii="Times New Roman" w:eastAsia="Times New Roman" w:hAnsi="Times New Roman" w:cs="Times New Roman"/>
          <w:sz w:val="24"/>
          <w:szCs w:val="24"/>
        </w:rPr>
      </w:pPr>
      <w:bookmarkStart w:id="23" w:name="part_d08ae633f4254168a7c94b4adad6417d"/>
      <w:bookmarkEnd w:id="23"/>
      <w:r>
        <w:rPr>
          <w:rFonts w:ascii="Times New Roman" w:eastAsia="Times New Roman" w:hAnsi="Times New Roman" w:cs="Times New Roman"/>
          <w:color w:val="000000"/>
          <w:sz w:val="24"/>
          <w:szCs w:val="24"/>
        </w:rPr>
        <w:t>12</w:t>
      </w:r>
      <w:r w:rsidR="003E0B69" w:rsidRPr="003E0B69">
        <w:rPr>
          <w:rFonts w:ascii="Times New Roman" w:eastAsia="Times New Roman" w:hAnsi="Times New Roman" w:cs="Times New Roman"/>
          <w:color w:val="000000"/>
          <w:sz w:val="24"/>
          <w:szCs w:val="24"/>
        </w:rPr>
        <w:t>.1. įvertinimas: mokinio (vaiko) asmenybės ir ugdymosi problemų, galių ir sunkumų nustatymas, psichologinis mokinio įvertinimas atliekant pirminį specialiųjų ugdymosi poreikių vertinimą;</w:t>
      </w:r>
    </w:p>
    <w:p w:rsidR="003E0B69" w:rsidRPr="003E0B69" w:rsidRDefault="00E71FEE" w:rsidP="00795FB0">
      <w:pPr>
        <w:spacing w:after="0" w:line="360" w:lineRule="auto"/>
        <w:ind w:firstLine="567"/>
        <w:jc w:val="both"/>
        <w:rPr>
          <w:rFonts w:ascii="Times New Roman" w:eastAsia="Times New Roman" w:hAnsi="Times New Roman" w:cs="Times New Roman"/>
          <w:sz w:val="24"/>
          <w:szCs w:val="24"/>
        </w:rPr>
      </w:pPr>
      <w:bookmarkStart w:id="24" w:name="part_beaf688dacee41608754390b90ede34b"/>
      <w:bookmarkEnd w:id="24"/>
      <w:r>
        <w:rPr>
          <w:rFonts w:ascii="Times New Roman" w:eastAsia="Times New Roman" w:hAnsi="Times New Roman" w:cs="Times New Roman"/>
          <w:color w:val="000000"/>
          <w:sz w:val="24"/>
          <w:szCs w:val="24"/>
        </w:rPr>
        <w:t>12</w:t>
      </w:r>
      <w:r w:rsidR="003E0B69" w:rsidRPr="003E0B69">
        <w:rPr>
          <w:rFonts w:ascii="Times New Roman" w:eastAsia="Times New Roman" w:hAnsi="Times New Roman" w:cs="Times New Roman"/>
          <w:color w:val="000000"/>
          <w:sz w:val="24"/>
          <w:szCs w:val="24"/>
        </w:rPr>
        <w:t>.2. konsultavimas: tiesioginio poveikio mokiniui, turinčiam asmenybės ir ugdymosi problemų (taip pat ir smurtą patyrusiam ar smurtavusiam) būdų numatymas ir psichologinio konsultavimo technikų taikymas, bendradarbiavimas su tėvais (globėjais, rūpintojais), mokytojais, kitais švietimo įstaigos darbuotojais ir kitais su mokinio ugdymu susijusiais asmenimis, rekomendacijų jiems teikimas, jų konsultavimas;</w:t>
      </w:r>
    </w:p>
    <w:p w:rsidR="003E0B69" w:rsidRPr="003E0B69" w:rsidRDefault="00E71FEE" w:rsidP="00795FB0">
      <w:pPr>
        <w:spacing w:after="0" w:line="360" w:lineRule="auto"/>
        <w:ind w:firstLine="567"/>
        <w:jc w:val="both"/>
        <w:rPr>
          <w:rFonts w:ascii="Times New Roman" w:eastAsia="Times New Roman" w:hAnsi="Times New Roman" w:cs="Times New Roman"/>
          <w:sz w:val="24"/>
          <w:szCs w:val="24"/>
        </w:rPr>
      </w:pPr>
      <w:bookmarkStart w:id="25" w:name="part_cff26a4ae470421ab7431fb9896cc18c"/>
      <w:bookmarkEnd w:id="25"/>
      <w:r>
        <w:rPr>
          <w:rFonts w:ascii="Times New Roman" w:eastAsia="Times New Roman" w:hAnsi="Times New Roman" w:cs="Times New Roman"/>
          <w:color w:val="000000"/>
          <w:sz w:val="24"/>
          <w:szCs w:val="24"/>
        </w:rPr>
        <w:t>12</w:t>
      </w:r>
      <w:r w:rsidR="003E0B69" w:rsidRPr="003E0B69">
        <w:rPr>
          <w:rFonts w:ascii="Times New Roman" w:eastAsia="Times New Roman" w:hAnsi="Times New Roman" w:cs="Times New Roman"/>
          <w:color w:val="000000"/>
          <w:sz w:val="24"/>
          <w:szCs w:val="24"/>
        </w:rPr>
        <w:t>.3. švietimas: mokinių, tėvų (globėjų, rūpintojų), mokytojų švietimas vaiko raidos psichologijos, pedagoginės ir socialinės psichologijos klausimais;</w:t>
      </w:r>
    </w:p>
    <w:p w:rsidR="003E0B69" w:rsidRPr="003E0B69" w:rsidRDefault="00E71FEE" w:rsidP="00795FB0">
      <w:pPr>
        <w:spacing w:after="0" w:line="360" w:lineRule="auto"/>
        <w:ind w:firstLine="567"/>
        <w:jc w:val="both"/>
        <w:rPr>
          <w:rFonts w:ascii="Times New Roman" w:eastAsia="Times New Roman" w:hAnsi="Times New Roman" w:cs="Times New Roman"/>
          <w:sz w:val="24"/>
          <w:szCs w:val="24"/>
        </w:rPr>
      </w:pPr>
      <w:bookmarkStart w:id="26" w:name="part_c2d73d5447b24013a390a1c1f00468b9"/>
      <w:bookmarkEnd w:id="26"/>
      <w:r>
        <w:rPr>
          <w:rFonts w:ascii="Times New Roman" w:eastAsia="Times New Roman" w:hAnsi="Times New Roman" w:cs="Times New Roman"/>
          <w:color w:val="000000"/>
          <w:sz w:val="24"/>
          <w:szCs w:val="24"/>
        </w:rPr>
        <w:lastRenderedPageBreak/>
        <w:t>12</w:t>
      </w:r>
      <w:r w:rsidR="003E0B69" w:rsidRPr="003E0B69">
        <w:rPr>
          <w:rFonts w:ascii="Times New Roman" w:eastAsia="Times New Roman" w:hAnsi="Times New Roman" w:cs="Times New Roman"/>
          <w:color w:val="000000"/>
          <w:sz w:val="24"/>
          <w:szCs w:val="24"/>
        </w:rPr>
        <w:t>.4. psichologinių problemų prevencija: psichologinių problemų prevencijos poreikio įvertinimas (</w:t>
      </w:r>
      <w:r w:rsidR="001364C5">
        <w:rPr>
          <w:rFonts w:ascii="Times New Roman" w:eastAsia="Times New Roman" w:hAnsi="Times New Roman" w:cs="Times New Roman"/>
          <w:color w:val="000000"/>
          <w:sz w:val="24"/>
          <w:szCs w:val="24"/>
        </w:rPr>
        <w:t>Gimnazij</w:t>
      </w:r>
      <w:r w:rsidR="003E0B69" w:rsidRPr="003E0B69">
        <w:rPr>
          <w:rFonts w:ascii="Times New Roman" w:eastAsia="Times New Roman" w:hAnsi="Times New Roman" w:cs="Times New Roman"/>
          <w:color w:val="000000"/>
          <w:sz w:val="24"/>
          <w:szCs w:val="24"/>
        </w:rPr>
        <w:t xml:space="preserve">os bendruomenės grupių tyrimas), prevencinių priemonių bei programų rengimas ir įgyvendinimas, psichologinių krizių prevencija, intervencija ir </w:t>
      </w:r>
      <w:proofErr w:type="spellStart"/>
      <w:r w:rsidR="003E0B69" w:rsidRPr="003E0B69">
        <w:rPr>
          <w:rFonts w:ascii="Times New Roman" w:eastAsia="Times New Roman" w:hAnsi="Times New Roman" w:cs="Times New Roman"/>
          <w:color w:val="000000"/>
          <w:sz w:val="24"/>
          <w:szCs w:val="24"/>
        </w:rPr>
        <w:t>postvencija</w:t>
      </w:r>
      <w:proofErr w:type="spellEnd"/>
      <w:r w:rsidR="003E0B69" w:rsidRPr="003E0B69">
        <w:rPr>
          <w:rFonts w:ascii="Times New Roman" w:eastAsia="Times New Roman" w:hAnsi="Times New Roman" w:cs="Times New Roman"/>
          <w:color w:val="000000"/>
          <w:sz w:val="24"/>
          <w:szCs w:val="24"/>
        </w:rPr>
        <w:t>.</w:t>
      </w:r>
    </w:p>
    <w:p w:rsidR="003E0B69" w:rsidRPr="003E0B69" w:rsidRDefault="003E0B69" w:rsidP="00795FB0">
      <w:pPr>
        <w:spacing w:after="0" w:line="360" w:lineRule="auto"/>
        <w:ind w:firstLine="567"/>
        <w:jc w:val="both"/>
        <w:rPr>
          <w:rFonts w:ascii="Times New Roman" w:eastAsia="Times New Roman" w:hAnsi="Times New Roman" w:cs="Times New Roman"/>
          <w:sz w:val="24"/>
          <w:szCs w:val="24"/>
        </w:rPr>
      </w:pPr>
      <w:bookmarkStart w:id="27" w:name="part_f861cfc5c92548bb907e1e71d1a0cc97"/>
      <w:bookmarkEnd w:id="27"/>
      <w:r w:rsidRPr="003E0B69">
        <w:rPr>
          <w:rFonts w:ascii="Times New Roman" w:eastAsia="Times New Roman" w:hAnsi="Times New Roman" w:cs="Times New Roman"/>
          <w:color w:val="000000"/>
          <w:sz w:val="24"/>
          <w:szCs w:val="24"/>
        </w:rPr>
        <w:t> </w:t>
      </w:r>
    </w:p>
    <w:p w:rsidR="003E0B69" w:rsidRPr="003E0B69" w:rsidRDefault="003E0B69" w:rsidP="00795FB0">
      <w:pPr>
        <w:spacing w:after="0"/>
        <w:jc w:val="center"/>
        <w:rPr>
          <w:rFonts w:ascii="Times New Roman" w:eastAsia="Times New Roman" w:hAnsi="Times New Roman" w:cs="Times New Roman"/>
          <w:sz w:val="24"/>
          <w:szCs w:val="24"/>
        </w:rPr>
      </w:pPr>
      <w:bookmarkStart w:id="28" w:name="part_f74cc8d8b6cb45c381ab7c662678bbca"/>
      <w:bookmarkEnd w:id="28"/>
      <w:r w:rsidRPr="003E0B69">
        <w:rPr>
          <w:rFonts w:ascii="Times New Roman" w:eastAsia="Times New Roman" w:hAnsi="Times New Roman" w:cs="Times New Roman"/>
          <w:b/>
          <w:bCs/>
          <w:caps/>
          <w:color w:val="000000"/>
          <w:sz w:val="24"/>
          <w:szCs w:val="24"/>
        </w:rPr>
        <w:t>IV SKYRIUS</w:t>
      </w:r>
    </w:p>
    <w:p w:rsidR="003E0B69" w:rsidRDefault="003E0B69" w:rsidP="00795FB0">
      <w:pPr>
        <w:spacing w:after="0"/>
        <w:jc w:val="center"/>
        <w:rPr>
          <w:rFonts w:ascii="Times New Roman" w:eastAsia="Times New Roman" w:hAnsi="Times New Roman" w:cs="Times New Roman"/>
          <w:b/>
          <w:bCs/>
          <w:caps/>
          <w:color w:val="000000"/>
          <w:sz w:val="24"/>
          <w:szCs w:val="24"/>
        </w:rPr>
      </w:pPr>
      <w:r w:rsidRPr="003E0B69">
        <w:rPr>
          <w:rFonts w:ascii="Times New Roman" w:eastAsia="Times New Roman" w:hAnsi="Times New Roman" w:cs="Times New Roman"/>
          <w:b/>
          <w:bCs/>
          <w:caps/>
          <w:color w:val="000000"/>
          <w:sz w:val="24"/>
          <w:szCs w:val="24"/>
        </w:rPr>
        <w:t>PAGALBOS ORGANIZAVIMAS</w:t>
      </w:r>
    </w:p>
    <w:p w:rsidR="00E62935" w:rsidRPr="003E0B69" w:rsidRDefault="00E62935" w:rsidP="00795FB0">
      <w:pPr>
        <w:spacing w:after="0" w:line="360" w:lineRule="auto"/>
        <w:jc w:val="center"/>
        <w:rPr>
          <w:rFonts w:ascii="Times New Roman" w:eastAsia="Times New Roman" w:hAnsi="Times New Roman" w:cs="Times New Roman"/>
          <w:sz w:val="24"/>
          <w:szCs w:val="24"/>
        </w:rPr>
      </w:pPr>
    </w:p>
    <w:p w:rsidR="003E0B69" w:rsidRPr="003E0B69" w:rsidRDefault="00E71FEE" w:rsidP="00795FB0">
      <w:pPr>
        <w:spacing w:after="0" w:line="360" w:lineRule="auto"/>
        <w:ind w:firstLine="567"/>
        <w:jc w:val="both"/>
        <w:rPr>
          <w:rFonts w:ascii="Times New Roman" w:eastAsia="Times New Roman" w:hAnsi="Times New Roman" w:cs="Times New Roman"/>
          <w:sz w:val="24"/>
          <w:szCs w:val="24"/>
        </w:rPr>
      </w:pPr>
      <w:bookmarkStart w:id="29" w:name="part_a162765aa1c14df390d31ed613446b7f"/>
      <w:bookmarkEnd w:id="29"/>
      <w:r>
        <w:rPr>
          <w:rFonts w:ascii="Times New Roman" w:eastAsia="Times New Roman" w:hAnsi="Times New Roman" w:cs="Times New Roman"/>
          <w:color w:val="000000"/>
          <w:sz w:val="24"/>
          <w:szCs w:val="24"/>
        </w:rPr>
        <w:t>13</w:t>
      </w:r>
      <w:r w:rsidR="003E0B69" w:rsidRPr="003E0B69">
        <w:rPr>
          <w:rFonts w:ascii="Times New Roman" w:eastAsia="Times New Roman" w:hAnsi="Times New Roman" w:cs="Times New Roman"/>
          <w:color w:val="000000"/>
          <w:sz w:val="24"/>
          <w:szCs w:val="24"/>
        </w:rPr>
        <w:t>. Siekiant užtikrinti Pagalbos visuotinumą ir prieinamumą:</w:t>
      </w:r>
    </w:p>
    <w:p w:rsidR="00E71FEE" w:rsidRDefault="00E71FEE" w:rsidP="00795FB0">
      <w:pPr>
        <w:spacing w:after="0" w:line="360" w:lineRule="auto"/>
        <w:ind w:firstLine="567"/>
        <w:jc w:val="both"/>
        <w:rPr>
          <w:rFonts w:ascii="Times New Roman" w:eastAsia="Times New Roman" w:hAnsi="Times New Roman" w:cs="Times New Roman"/>
          <w:color w:val="000000"/>
          <w:sz w:val="24"/>
          <w:szCs w:val="24"/>
        </w:rPr>
      </w:pPr>
      <w:bookmarkStart w:id="30" w:name="part_06413c9dfb404fd2a67aa5ce184cb804"/>
      <w:bookmarkEnd w:id="30"/>
      <w:r>
        <w:rPr>
          <w:rFonts w:ascii="Times New Roman" w:eastAsia="Times New Roman" w:hAnsi="Times New Roman" w:cs="Times New Roman"/>
          <w:color w:val="000000"/>
          <w:sz w:val="24"/>
          <w:szCs w:val="24"/>
        </w:rPr>
        <w:t xml:space="preserve">13.1. </w:t>
      </w:r>
      <w:r w:rsidR="001364C5">
        <w:rPr>
          <w:rFonts w:ascii="Times New Roman" w:eastAsia="Times New Roman" w:hAnsi="Times New Roman" w:cs="Times New Roman"/>
          <w:color w:val="000000"/>
          <w:sz w:val="24"/>
          <w:szCs w:val="24"/>
        </w:rPr>
        <w:t>Gimnazij</w:t>
      </w:r>
      <w:r w:rsidR="001364C5" w:rsidRPr="003E0B69">
        <w:rPr>
          <w:rFonts w:ascii="Times New Roman" w:eastAsia="Times New Roman" w:hAnsi="Times New Roman" w:cs="Times New Roman"/>
          <w:color w:val="000000"/>
          <w:sz w:val="24"/>
          <w:szCs w:val="24"/>
        </w:rPr>
        <w:t>oje</w:t>
      </w:r>
      <w:r w:rsidR="003E0B69" w:rsidRPr="003E0B69">
        <w:rPr>
          <w:rFonts w:ascii="Times New Roman" w:eastAsia="Times New Roman" w:hAnsi="Times New Roman" w:cs="Times New Roman"/>
          <w:color w:val="000000"/>
          <w:sz w:val="24"/>
          <w:szCs w:val="24"/>
        </w:rPr>
        <w:t xml:space="preserve"> dirbantis psichologas teikia Pag</w:t>
      </w:r>
      <w:r>
        <w:rPr>
          <w:rFonts w:ascii="Times New Roman" w:eastAsia="Times New Roman" w:hAnsi="Times New Roman" w:cs="Times New Roman"/>
          <w:color w:val="000000"/>
          <w:sz w:val="24"/>
          <w:szCs w:val="24"/>
        </w:rPr>
        <w:t>albą visiems gimnazijos mokiniams pagal poreikį.</w:t>
      </w:r>
    </w:p>
    <w:p w:rsidR="003E0B69" w:rsidRPr="003E0B69" w:rsidRDefault="00E71FEE" w:rsidP="00795FB0">
      <w:pPr>
        <w:spacing w:after="0" w:line="360" w:lineRule="auto"/>
        <w:ind w:firstLine="567"/>
        <w:jc w:val="both"/>
        <w:rPr>
          <w:rFonts w:ascii="Times New Roman" w:eastAsia="Times New Roman" w:hAnsi="Times New Roman" w:cs="Times New Roman"/>
          <w:sz w:val="24"/>
          <w:szCs w:val="24"/>
        </w:rPr>
      </w:pPr>
      <w:bookmarkStart w:id="31" w:name="part_a6c9af5946fc47b5b2251fb54b980c13"/>
      <w:bookmarkStart w:id="32" w:name="part_67cb0167246449c89e6a98c6eb22cc7b"/>
      <w:bookmarkStart w:id="33" w:name="part_c8522ece118b4794b753f06bad2f8955"/>
      <w:bookmarkEnd w:id="31"/>
      <w:bookmarkEnd w:id="32"/>
      <w:bookmarkEnd w:id="33"/>
      <w:r>
        <w:rPr>
          <w:rFonts w:ascii="Times New Roman" w:eastAsia="Times New Roman" w:hAnsi="Times New Roman" w:cs="Times New Roman"/>
          <w:color w:val="000000"/>
          <w:sz w:val="24"/>
          <w:szCs w:val="24"/>
        </w:rPr>
        <w:t>14</w:t>
      </w:r>
      <w:r w:rsidR="003E0B69" w:rsidRPr="003E0B69">
        <w:rPr>
          <w:rFonts w:ascii="Times New Roman" w:eastAsia="Times New Roman" w:hAnsi="Times New Roman" w:cs="Times New Roman"/>
          <w:color w:val="000000"/>
          <w:sz w:val="24"/>
          <w:szCs w:val="24"/>
        </w:rPr>
        <w:t>. Psichologui sudaromos tinkamos darbo sąlygos:</w:t>
      </w:r>
    </w:p>
    <w:p w:rsidR="003E0B69" w:rsidRPr="003E0B69" w:rsidRDefault="00E71FEE" w:rsidP="00795FB0">
      <w:pPr>
        <w:spacing w:after="0" w:line="360" w:lineRule="auto"/>
        <w:ind w:firstLine="567"/>
        <w:jc w:val="both"/>
        <w:rPr>
          <w:rFonts w:ascii="Times New Roman" w:eastAsia="Times New Roman" w:hAnsi="Times New Roman" w:cs="Times New Roman"/>
          <w:sz w:val="24"/>
          <w:szCs w:val="24"/>
        </w:rPr>
      </w:pPr>
      <w:bookmarkStart w:id="34" w:name="part_00742c62aada4412831e499c4dc9b4b4"/>
      <w:bookmarkEnd w:id="34"/>
      <w:r>
        <w:rPr>
          <w:rFonts w:ascii="Times New Roman" w:eastAsia="Times New Roman" w:hAnsi="Times New Roman" w:cs="Times New Roman"/>
          <w:color w:val="000000"/>
          <w:sz w:val="24"/>
          <w:szCs w:val="24"/>
        </w:rPr>
        <w:t>14</w:t>
      </w:r>
      <w:r w:rsidR="003E0B69" w:rsidRPr="003E0B69">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 psichologui skiriamas</w:t>
      </w:r>
      <w:r w:rsidR="003E0B69" w:rsidRPr="003E0B69">
        <w:rPr>
          <w:rFonts w:ascii="Times New Roman" w:eastAsia="Times New Roman" w:hAnsi="Times New Roman" w:cs="Times New Roman"/>
          <w:color w:val="000000"/>
          <w:sz w:val="24"/>
          <w:szCs w:val="24"/>
        </w:rPr>
        <w:t xml:space="preserve"> darbo kabinetas, pritaikytas pagrindinei veiklai – psichologiniam vertinimui ir konsultavimui;</w:t>
      </w:r>
    </w:p>
    <w:p w:rsidR="003E0B69" w:rsidRPr="003E0B69" w:rsidRDefault="00E71FEE" w:rsidP="00795FB0">
      <w:pPr>
        <w:spacing w:after="0" w:line="360" w:lineRule="auto"/>
        <w:ind w:firstLine="567"/>
        <w:jc w:val="both"/>
        <w:rPr>
          <w:rFonts w:ascii="Times New Roman" w:eastAsia="Times New Roman" w:hAnsi="Times New Roman" w:cs="Times New Roman"/>
          <w:sz w:val="24"/>
          <w:szCs w:val="24"/>
        </w:rPr>
      </w:pPr>
      <w:bookmarkStart w:id="35" w:name="part_2756a563558d4b9b91fb81c3666e82a2"/>
      <w:bookmarkEnd w:id="35"/>
      <w:r>
        <w:rPr>
          <w:rFonts w:ascii="Times New Roman" w:eastAsia="Times New Roman" w:hAnsi="Times New Roman" w:cs="Times New Roman"/>
          <w:color w:val="000000"/>
          <w:sz w:val="24"/>
          <w:szCs w:val="24"/>
        </w:rPr>
        <w:t>14</w:t>
      </w:r>
      <w:r w:rsidR="003E0B69" w:rsidRPr="003E0B69">
        <w:rPr>
          <w:rFonts w:ascii="Times New Roman" w:eastAsia="Times New Roman" w:hAnsi="Times New Roman" w:cs="Times New Roman"/>
          <w:color w:val="000000"/>
          <w:sz w:val="24"/>
          <w:szCs w:val="24"/>
        </w:rPr>
        <w:t xml:space="preserve">.2. </w:t>
      </w:r>
      <w:r>
        <w:rPr>
          <w:rFonts w:ascii="Times New Roman" w:eastAsia="Times New Roman" w:hAnsi="Times New Roman" w:cs="Times New Roman"/>
          <w:color w:val="000000"/>
          <w:sz w:val="24"/>
          <w:szCs w:val="24"/>
        </w:rPr>
        <w:t xml:space="preserve">pagal galimybes </w:t>
      </w:r>
      <w:r w:rsidR="003E0B69" w:rsidRPr="003E0B69">
        <w:rPr>
          <w:rFonts w:ascii="Times New Roman" w:eastAsia="Times New Roman" w:hAnsi="Times New Roman" w:cs="Times New Roman"/>
          <w:color w:val="000000"/>
          <w:sz w:val="24"/>
          <w:szCs w:val="24"/>
        </w:rPr>
        <w:t>psichologas aprūpinamas adaptuotomis vaiko psichologinio vertinimo metodikomis, vertinimo protokolais ir kitomis būtinomis priemonėmis, atitinkančiomis darbo profilį.</w:t>
      </w:r>
    </w:p>
    <w:p w:rsidR="003E0B69" w:rsidRPr="003E0B69" w:rsidRDefault="00E71FEE" w:rsidP="00795FB0">
      <w:pPr>
        <w:spacing w:after="0" w:line="360" w:lineRule="auto"/>
        <w:ind w:firstLine="567"/>
        <w:jc w:val="both"/>
        <w:rPr>
          <w:rFonts w:ascii="Times New Roman" w:eastAsia="Times New Roman" w:hAnsi="Times New Roman" w:cs="Times New Roman"/>
          <w:sz w:val="24"/>
          <w:szCs w:val="24"/>
        </w:rPr>
      </w:pPr>
      <w:bookmarkStart w:id="36" w:name="part_a1b90c115f3841a6a88ad8742bf16965"/>
      <w:bookmarkEnd w:id="36"/>
      <w:r>
        <w:rPr>
          <w:rFonts w:ascii="Times New Roman" w:eastAsia="Times New Roman" w:hAnsi="Times New Roman" w:cs="Times New Roman"/>
          <w:color w:val="000000"/>
          <w:sz w:val="24"/>
          <w:szCs w:val="24"/>
        </w:rPr>
        <w:t>15</w:t>
      </w:r>
      <w:r w:rsidR="003E0B69" w:rsidRPr="003E0B69">
        <w:rPr>
          <w:rFonts w:ascii="Times New Roman" w:eastAsia="Times New Roman" w:hAnsi="Times New Roman" w:cs="Times New Roman"/>
          <w:color w:val="000000"/>
          <w:sz w:val="24"/>
          <w:szCs w:val="24"/>
        </w:rPr>
        <w:t xml:space="preserve">. Pagalba </w:t>
      </w:r>
      <w:r w:rsidR="00795FB0">
        <w:rPr>
          <w:rFonts w:ascii="Times New Roman" w:eastAsia="Times New Roman" w:hAnsi="Times New Roman" w:cs="Times New Roman"/>
          <w:color w:val="000000"/>
          <w:sz w:val="24"/>
          <w:szCs w:val="24"/>
        </w:rPr>
        <w:t>Gimnazij</w:t>
      </w:r>
      <w:r w:rsidR="00795FB0" w:rsidRPr="003E0B69">
        <w:rPr>
          <w:rFonts w:ascii="Times New Roman" w:eastAsia="Times New Roman" w:hAnsi="Times New Roman" w:cs="Times New Roman"/>
          <w:color w:val="000000"/>
          <w:sz w:val="24"/>
          <w:szCs w:val="24"/>
        </w:rPr>
        <w:t>oje</w:t>
      </w:r>
      <w:r w:rsidR="000E5951">
        <w:rPr>
          <w:rFonts w:ascii="Times New Roman" w:eastAsia="Times New Roman" w:hAnsi="Times New Roman" w:cs="Times New Roman"/>
          <w:color w:val="000000"/>
          <w:sz w:val="24"/>
          <w:szCs w:val="24"/>
        </w:rPr>
        <w:t xml:space="preserve"> </w:t>
      </w:r>
      <w:r w:rsidR="003E0B69" w:rsidRPr="003E0B69">
        <w:rPr>
          <w:rFonts w:ascii="Times New Roman" w:eastAsia="Times New Roman" w:hAnsi="Times New Roman" w:cs="Times New Roman"/>
          <w:color w:val="000000"/>
          <w:sz w:val="24"/>
          <w:szCs w:val="24"/>
        </w:rPr>
        <w:t>mokiniui teikiama, kai kreipiasi:</w:t>
      </w:r>
    </w:p>
    <w:p w:rsidR="003E0B69" w:rsidRPr="003E0B69" w:rsidRDefault="00E71FEE" w:rsidP="00795FB0">
      <w:pPr>
        <w:spacing w:after="0" w:line="360" w:lineRule="auto"/>
        <w:ind w:firstLine="567"/>
        <w:jc w:val="both"/>
        <w:rPr>
          <w:rFonts w:ascii="Times New Roman" w:eastAsia="Times New Roman" w:hAnsi="Times New Roman" w:cs="Times New Roman"/>
          <w:sz w:val="24"/>
          <w:szCs w:val="24"/>
        </w:rPr>
      </w:pPr>
      <w:bookmarkStart w:id="37" w:name="part_1a07bae5acda4601a0feadd9c2034768"/>
      <w:bookmarkEnd w:id="37"/>
      <w:r>
        <w:rPr>
          <w:rFonts w:ascii="Times New Roman" w:eastAsia="Times New Roman" w:hAnsi="Times New Roman" w:cs="Times New Roman"/>
          <w:color w:val="000000"/>
          <w:sz w:val="24"/>
          <w:szCs w:val="24"/>
        </w:rPr>
        <w:t>15</w:t>
      </w:r>
      <w:r w:rsidR="003E0B69" w:rsidRPr="003E0B69">
        <w:rPr>
          <w:rFonts w:ascii="Times New Roman" w:eastAsia="Times New Roman" w:hAnsi="Times New Roman" w:cs="Times New Roman"/>
          <w:color w:val="000000"/>
          <w:sz w:val="24"/>
          <w:szCs w:val="24"/>
        </w:rPr>
        <w:t>.1. mokinys (savarankiškai);</w:t>
      </w:r>
    </w:p>
    <w:p w:rsidR="003E0B69" w:rsidRPr="003E0B69" w:rsidRDefault="00E71FEE" w:rsidP="00795FB0">
      <w:pPr>
        <w:spacing w:after="0" w:line="360" w:lineRule="auto"/>
        <w:ind w:firstLine="567"/>
        <w:jc w:val="both"/>
        <w:rPr>
          <w:rFonts w:ascii="Times New Roman" w:eastAsia="Times New Roman" w:hAnsi="Times New Roman" w:cs="Times New Roman"/>
          <w:sz w:val="24"/>
          <w:szCs w:val="24"/>
        </w:rPr>
      </w:pPr>
      <w:bookmarkStart w:id="38" w:name="part_2ca95db8c3644288b7dce65085d27c37"/>
      <w:bookmarkEnd w:id="38"/>
      <w:r>
        <w:rPr>
          <w:rFonts w:ascii="Times New Roman" w:eastAsia="Times New Roman" w:hAnsi="Times New Roman" w:cs="Times New Roman"/>
          <w:color w:val="000000"/>
          <w:sz w:val="24"/>
          <w:szCs w:val="24"/>
        </w:rPr>
        <w:t>15</w:t>
      </w:r>
      <w:r w:rsidR="003E0B69" w:rsidRPr="003E0B69">
        <w:rPr>
          <w:rFonts w:ascii="Times New Roman" w:eastAsia="Times New Roman" w:hAnsi="Times New Roman" w:cs="Times New Roman"/>
          <w:color w:val="000000"/>
          <w:sz w:val="24"/>
          <w:szCs w:val="24"/>
        </w:rPr>
        <w:t>.2. mokinio tėvai (globėjai, rūpintojai);</w:t>
      </w:r>
    </w:p>
    <w:p w:rsidR="003E0B69" w:rsidRPr="003E0B69" w:rsidRDefault="00E71FEE" w:rsidP="00795FB0">
      <w:pPr>
        <w:spacing w:after="0" w:line="360" w:lineRule="auto"/>
        <w:ind w:firstLine="567"/>
        <w:jc w:val="both"/>
        <w:rPr>
          <w:rFonts w:ascii="Times New Roman" w:eastAsia="Times New Roman" w:hAnsi="Times New Roman" w:cs="Times New Roman"/>
          <w:sz w:val="24"/>
          <w:szCs w:val="24"/>
        </w:rPr>
      </w:pPr>
      <w:bookmarkStart w:id="39" w:name="part_e39a175452a646778eb5a43868653300"/>
      <w:bookmarkEnd w:id="39"/>
      <w:r>
        <w:rPr>
          <w:rFonts w:ascii="Times New Roman" w:eastAsia="Times New Roman" w:hAnsi="Times New Roman" w:cs="Times New Roman"/>
          <w:color w:val="000000"/>
          <w:sz w:val="24"/>
          <w:szCs w:val="24"/>
        </w:rPr>
        <w:t>15</w:t>
      </w:r>
      <w:r w:rsidR="003E0B69" w:rsidRPr="003E0B69">
        <w:rPr>
          <w:rFonts w:ascii="Times New Roman" w:eastAsia="Times New Roman" w:hAnsi="Times New Roman" w:cs="Times New Roman"/>
          <w:color w:val="000000"/>
          <w:sz w:val="24"/>
          <w:szCs w:val="24"/>
        </w:rPr>
        <w:t>.3. mokytojai, gavę mokinio tėvų (globėjų, rūpintojų) sutikimą;</w:t>
      </w:r>
    </w:p>
    <w:p w:rsidR="003E0B69" w:rsidRPr="003E0B69" w:rsidRDefault="00E71FEE" w:rsidP="00795FB0">
      <w:pPr>
        <w:spacing w:after="0" w:line="360" w:lineRule="auto"/>
        <w:ind w:firstLine="567"/>
        <w:jc w:val="both"/>
        <w:rPr>
          <w:rFonts w:ascii="Times New Roman" w:eastAsia="Times New Roman" w:hAnsi="Times New Roman" w:cs="Times New Roman"/>
          <w:sz w:val="24"/>
          <w:szCs w:val="24"/>
        </w:rPr>
      </w:pPr>
      <w:bookmarkStart w:id="40" w:name="part_a237f93162c440afae27836c17d53cd1"/>
      <w:bookmarkEnd w:id="40"/>
      <w:r>
        <w:rPr>
          <w:rFonts w:ascii="Times New Roman" w:eastAsia="Times New Roman" w:hAnsi="Times New Roman" w:cs="Times New Roman"/>
          <w:color w:val="000000"/>
          <w:sz w:val="24"/>
          <w:szCs w:val="24"/>
        </w:rPr>
        <w:t>15</w:t>
      </w:r>
      <w:r w:rsidR="003E0B69" w:rsidRPr="003E0B69">
        <w:rPr>
          <w:rFonts w:ascii="Times New Roman" w:eastAsia="Times New Roman" w:hAnsi="Times New Roman" w:cs="Times New Roman"/>
          <w:color w:val="000000"/>
          <w:sz w:val="24"/>
          <w:szCs w:val="24"/>
        </w:rPr>
        <w:t>.4. Vaiko teisių apsaugos tarnyba.</w:t>
      </w:r>
    </w:p>
    <w:p w:rsidR="003E0B69" w:rsidRPr="003E0B69" w:rsidRDefault="00E71FEE" w:rsidP="00795FB0">
      <w:pPr>
        <w:spacing w:after="0" w:line="360" w:lineRule="auto"/>
        <w:ind w:firstLine="567"/>
        <w:jc w:val="both"/>
        <w:rPr>
          <w:rFonts w:ascii="Times New Roman" w:eastAsia="Times New Roman" w:hAnsi="Times New Roman" w:cs="Times New Roman"/>
          <w:sz w:val="24"/>
          <w:szCs w:val="24"/>
        </w:rPr>
      </w:pPr>
      <w:bookmarkStart w:id="41" w:name="part_2c07ec2358f24010ba32b1e0bc755ade"/>
      <w:bookmarkStart w:id="42" w:name="part_507b9f56ef8347c399096761617e0b89"/>
      <w:bookmarkEnd w:id="41"/>
      <w:bookmarkEnd w:id="42"/>
      <w:r>
        <w:rPr>
          <w:rFonts w:ascii="Times New Roman" w:eastAsia="Times New Roman" w:hAnsi="Times New Roman" w:cs="Times New Roman"/>
          <w:color w:val="000000"/>
          <w:sz w:val="24"/>
          <w:szCs w:val="24"/>
        </w:rPr>
        <w:t>16</w:t>
      </w:r>
      <w:r w:rsidR="003E0B69" w:rsidRPr="003E0B69">
        <w:rPr>
          <w:rFonts w:ascii="Times New Roman" w:eastAsia="Times New Roman" w:hAnsi="Times New Roman" w:cs="Times New Roman"/>
          <w:color w:val="000000"/>
          <w:sz w:val="24"/>
          <w:szCs w:val="24"/>
        </w:rPr>
        <w:t>. Pa</w:t>
      </w:r>
      <w:r>
        <w:rPr>
          <w:rFonts w:ascii="Times New Roman" w:eastAsia="Times New Roman" w:hAnsi="Times New Roman" w:cs="Times New Roman"/>
          <w:color w:val="000000"/>
          <w:sz w:val="24"/>
          <w:szCs w:val="24"/>
        </w:rPr>
        <w:t>galba Tarnyboje arba kitoje institucijoje</w:t>
      </w:r>
      <w:r w:rsidR="003E0B69" w:rsidRPr="003E0B69">
        <w:rPr>
          <w:rFonts w:ascii="Times New Roman" w:eastAsia="Times New Roman" w:hAnsi="Times New Roman" w:cs="Times New Roman"/>
          <w:color w:val="000000"/>
          <w:sz w:val="24"/>
          <w:szCs w:val="24"/>
        </w:rPr>
        <w:t xml:space="preserve"> mokytojams ar kitiems švietimo įstaigos darbuotojams, smurtavusiems ar smurtą patyrusiems </w:t>
      </w:r>
      <w:r w:rsidR="00795FB0">
        <w:rPr>
          <w:rFonts w:ascii="Times New Roman" w:eastAsia="Times New Roman" w:hAnsi="Times New Roman" w:cs="Times New Roman"/>
          <w:color w:val="000000"/>
          <w:sz w:val="24"/>
          <w:szCs w:val="24"/>
        </w:rPr>
        <w:t>Gimnazij</w:t>
      </w:r>
      <w:r w:rsidR="00795FB0" w:rsidRPr="003E0B69">
        <w:rPr>
          <w:rFonts w:ascii="Times New Roman" w:eastAsia="Times New Roman" w:hAnsi="Times New Roman" w:cs="Times New Roman"/>
          <w:color w:val="000000"/>
          <w:sz w:val="24"/>
          <w:szCs w:val="24"/>
        </w:rPr>
        <w:t>oje</w:t>
      </w:r>
      <w:r w:rsidR="003E0B69" w:rsidRPr="003E0B69">
        <w:rPr>
          <w:rFonts w:ascii="Times New Roman" w:eastAsia="Times New Roman" w:hAnsi="Times New Roman" w:cs="Times New Roman"/>
          <w:color w:val="000000"/>
          <w:sz w:val="24"/>
          <w:szCs w:val="24"/>
        </w:rPr>
        <w:t xml:space="preserve">, teikiama ne vėliau kaip per 5 darbo dienas nuo pranešimo apie smurto faktą momento, jiems atvykus į Tarnybą arba pas Teikėją. </w:t>
      </w:r>
    </w:p>
    <w:p w:rsidR="003E0B69" w:rsidRPr="003E0B69" w:rsidRDefault="00E71FEE" w:rsidP="00795FB0">
      <w:pPr>
        <w:spacing w:after="0" w:line="360" w:lineRule="auto"/>
        <w:ind w:firstLine="567"/>
        <w:jc w:val="both"/>
        <w:rPr>
          <w:rFonts w:ascii="Times New Roman" w:eastAsia="Times New Roman" w:hAnsi="Times New Roman" w:cs="Times New Roman"/>
          <w:sz w:val="24"/>
          <w:szCs w:val="24"/>
        </w:rPr>
      </w:pPr>
      <w:bookmarkStart w:id="43" w:name="part_919f8bd5e47748849ed2fa8712bd80f2"/>
      <w:bookmarkEnd w:id="43"/>
      <w:r>
        <w:rPr>
          <w:rFonts w:ascii="Times New Roman" w:eastAsia="Times New Roman" w:hAnsi="Times New Roman" w:cs="Times New Roman"/>
          <w:color w:val="000000"/>
          <w:sz w:val="24"/>
          <w:szCs w:val="24"/>
        </w:rPr>
        <w:t>17</w:t>
      </w:r>
      <w:r w:rsidR="003E0B69" w:rsidRPr="003E0B69">
        <w:rPr>
          <w:rFonts w:ascii="Times New Roman" w:eastAsia="Times New Roman" w:hAnsi="Times New Roman" w:cs="Times New Roman"/>
          <w:color w:val="000000"/>
          <w:sz w:val="24"/>
          <w:szCs w:val="24"/>
        </w:rPr>
        <w:t xml:space="preserve">. Mokiniams (vaikams), kurie dėl ligos ar patologinės būklės yra žymiai riboto </w:t>
      </w:r>
      <w:proofErr w:type="spellStart"/>
      <w:r w:rsidR="003E0B69" w:rsidRPr="003E0B69">
        <w:rPr>
          <w:rFonts w:ascii="Times New Roman" w:eastAsia="Times New Roman" w:hAnsi="Times New Roman" w:cs="Times New Roman"/>
          <w:color w:val="000000"/>
          <w:sz w:val="24"/>
          <w:szCs w:val="24"/>
        </w:rPr>
        <w:t>judumo</w:t>
      </w:r>
      <w:proofErr w:type="spellEnd"/>
      <w:r w:rsidR="003E0B69" w:rsidRPr="003E0B69">
        <w:rPr>
          <w:rFonts w:ascii="Times New Roman" w:eastAsia="Times New Roman" w:hAnsi="Times New Roman" w:cs="Times New Roman"/>
          <w:color w:val="000000"/>
          <w:sz w:val="24"/>
          <w:szCs w:val="24"/>
        </w:rPr>
        <w:t xml:space="preserve"> (esant atitinkamam asmens sveikatos priežiūros gydytojų konsultavimo komisijos sprendimui) ir dėl to negali lankyti </w:t>
      </w:r>
      <w:r w:rsidR="00795FB0">
        <w:rPr>
          <w:rFonts w:ascii="Times New Roman" w:eastAsia="Times New Roman" w:hAnsi="Times New Roman" w:cs="Times New Roman"/>
          <w:color w:val="000000"/>
          <w:sz w:val="24"/>
          <w:szCs w:val="24"/>
        </w:rPr>
        <w:t>Gimnazijo</w:t>
      </w:r>
      <w:r w:rsidR="003E0B69" w:rsidRPr="003E0B69">
        <w:rPr>
          <w:rFonts w:ascii="Times New Roman" w:eastAsia="Times New Roman" w:hAnsi="Times New Roman" w:cs="Times New Roman"/>
          <w:color w:val="000000"/>
          <w:sz w:val="24"/>
          <w:szCs w:val="24"/>
        </w:rPr>
        <w:t>s ar atvykti į Tarnybą, psichologinis įvertinimas gali būti atliekamas namie.</w:t>
      </w:r>
    </w:p>
    <w:p w:rsidR="003E0B69" w:rsidRPr="003E0B69" w:rsidRDefault="00E71FEE" w:rsidP="00795FB0">
      <w:pPr>
        <w:spacing w:after="0" w:line="360" w:lineRule="auto"/>
        <w:ind w:firstLine="567"/>
        <w:jc w:val="both"/>
        <w:rPr>
          <w:rFonts w:ascii="Times New Roman" w:eastAsia="Times New Roman" w:hAnsi="Times New Roman" w:cs="Times New Roman"/>
          <w:sz w:val="24"/>
          <w:szCs w:val="24"/>
        </w:rPr>
      </w:pPr>
      <w:bookmarkStart w:id="44" w:name="part_c98c30516df747f8bde6cd84c2aaf092"/>
      <w:bookmarkEnd w:id="44"/>
      <w:r>
        <w:rPr>
          <w:rFonts w:ascii="Times New Roman" w:eastAsia="Times New Roman" w:hAnsi="Times New Roman" w:cs="Times New Roman"/>
          <w:color w:val="000000"/>
          <w:sz w:val="24"/>
          <w:szCs w:val="24"/>
        </w:rPr>
        <w:t>18</w:t>
      </w:r>
      <w:r w:rsidR="003E0B69" w:rsidRPr="003E0B69">
        <w:rPr>
          <w:rFonts w:ascii="Times New Roman" w:eastAsia="Times New Roman" w:hAnsi="Times New Roman" w:cs="Times New Roman"/>
          <w:color w:val="000000"/>
          <w:sz w:val="24"/>
          <w:szCs w:val="24"/>
        </w:rPr>
        <w:t>. Teikiama Pagalba gali būti derinama su socialine pedagogine, specialiąja pedagogine ir specialiąja pagalba.</w:t>
      </w:r>
    </w:p>
    <w:p w:rsidR="00367392" w:rsidRDefault="00367392" w:rsidP="00795FB0">
      <w:pPr>
        <w:spacing w:after="0" w:line="360" w:lineRule="auto"/>
        <w:jc w:val="both"/>
        <w:rPr>
          <w:rFonts w:ascii="Times New Roman" w:hAnsi="Times New Roman" w:cs="Times New Roman"/>
        </w:rPr>
      </w:pPr>
    </w:p>
    <w:p w:rsidR="00867AEC" w:rsidRPr="00867AEC" w:rsidRDefault="00867AEC" w:rsidP="00795FB0">
      <w:pPr>
        <w:spacing w:after="0" w:line="360" w:lineRule="auto"/>
        <w:jc w:val="center"/>
        <w:rPr>
          <w:rFonts w:ascii="Times New Roman" w:hAnsi="Times New Roman" w:cs="Times New Roman"/>
        </w:rPr>
      </w:pPr>
      <w:r>
        <w:rPr>
          <w:rFonts w:ascii="Times New Roman" w:hAnsi="Times New Roman" w:cs="Times New Roman"/>
        </w:rPr>
        <w:t xml:space="preserve">_______________________________ </w:t>
      </w:r>
    </w:p>
    <w:sectPr w:rsidR="00867AEC" w:rsidRPr="00867AEC" w:rsidSect="00867AEC">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Segoe UI">
    <w:panose1 w:val="020B0502040204020203"/>
    <w:charset w:val="BA"/>
    <w:family w:val="swiss"/>
    <w:pitch w:val="variable"/>
    <w:sig w:usb0="E10022FF" w:usb1="C000E47F" w:usb2="00000029" w:usb3="00000000" w:csb0="000001D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1296"/>
  <w:hyphenationZone w:val="396"/>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B69"/>
    <w:rsid w:val="000E5951"/>
    <w:rsid w:val="000F0768"/>
    <w:rsid w:val="000F58D6"/>
    <w:rsid w:val="001364C5"/>
    <w:rsid w:val="00367392"/>
    <w:rsid w:val="003755F9"/>
    <w:rsid w:val="003E0B69"/>
    <w:rsid w:val="00611F37"/>
    <w:rsid w:val="00682AEB"/>
    <w:rsid w:val="007447AE"/>
    <w:rsid w:val="007563FD"/>
    <w:rsid w:val="00770A23"/>
    <w:rsid w:val="00795FB0"/>
    <w:rsid w:val="0086033E"/>
    <w:rsid w:val="00867AEC"/>
    <w:rsid w:val="0089360C"/>
    <w:rsid w:val="00933663"/>
    <w:rsid w:val="00A07684"/>
    <w:rsid w:val="00A153D6"/>
    <w:rsid w:val="00A90038"/>
    <w:rsid w:val="00AE7D58"/>
    <w:rsid w:val="00BE5D30"/>
    <w:rsid w:val="00C150C9"/>
    <w:rsid w:val="00C3693D"/>
    <w:rsid w:val="00C4171C"/>
    <w:rsid w:val="00D020BA"/>
    <w:rsid w:val="00D1279A"/>
    <w:rsid w:val="00D256C6"/>
    <w:rsid w:val="00D56B25"/>
    <w:rsid w:val="00E62935"/>
    <w:rsid w:val="00E71FEE"/>
    <w:rsid w:val="00FF6F33"/>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7BFDED-2157-418F-96EC-67933D414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BE5D30"/>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BE5D3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8020494">
      <w:bodyDiv w:val="1"/>
      <w:marLeft w:val="0"/>
      <w:marRight w:val="0"/>
      <w:marTop w:val="0"/>
      <w:marBottom w:val="0"/>
      <w:divBdr>
        <w:top w:val="none" w:sz="0" w:space="0" w:color="auto"/>
        <w:left w:val="none" w:sz="0" w:space="0" w:color="auto"/>
        <w:bottom w:val="none" w:sz="0" w:space="0" w:color="auto"/>
        <w:right w:val="none" w:sz="0" w:space="0" w:color="auto"/>
      </w:divBdr>
      <w:divsChild>
        <w:div w:id="1027021717">
          <w:marLeft w:val="0"/>
          <w:marRight w:val="0"/>
          <w:marTop w:val="0"/>
          <w:marBottom w:val="0"/>
          <w:divBdr>
            <w:top w:val="none" w:sz="0" w:space="0" w:color="auto"/>
            <w:left w:val="none" w:sz="0" w:space="0" w:color="auto"/>
            <w:bottom w:val="none" w:sz="0" w:space="0" w:color="auto"/>
            <w:right w:val="none" w:sz="0" w:space="0" w:color="auto"/>
          </w:divBdr>
          <w:divsChild>
            <w:div w:id="760832592">
              <w:marLeft w:val="0"/>
              <w:marRight w:val="0"/>
              <w:marTop w:val="0"/>
              <w:marBottom w:val="0"/>
              <w:divBdr>
                <w:top w:val="none" w:sz="0" w:space="0" w:color="auto"/>
                <w:left w:val="none" w:sz="0" w:space="0" w:color="auto"/>
                <w:bottom w:val="none" w:sz="0" w:space="0" w:color="auto"/>
                <w:right w:val="none" w:sz="0" w:space="0" w:color="auto"/>
              </w:divBdr>
              <w:divsChild>
                <w:div w:id="154107033">
                  <w:marLeft w:val="0"/>
                  <w:marRight w:val="0"/>
                  <w:marTop w:val="0"/>
                  <w:marBottom w:val="0"/>
                  <w:divBdr>
                    <w:top w:val="none" w:sz="0" w:space="0" w:color="auto"/>
                    <w:left w:val="none" w:sz="0" w:space="0" w:color="auto"/>
                    <w:bottom w:val="none" w:sz="0" w:space="0" w:color="auto"/>
                    <w:right w:val="none" w:sz="0" w:space="0" w:color="auto"/>
                  </w:divBdr>
                  <w:divsChild>
                    <w:div w:id="31052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678170">
          <w:marLeft w:val="0"/>
          <w:marRight w:val="0"/>
          <w:marTop w:val="0"/>
          <w:marBottom w:val="0"/>
          <w:divBdr>
            <w:top w:val="none" w:sz="0" w:space="0" w:color="auto"/>
            <w:left w:val="none" w:sz="0" w:space="0" w:color="auto"/>
            <w:bottom w:val="none" w:sz="0" w:space="0" w:color="auto"/>
            <w:right w:val="none" w:sz="0" w:space="0" w:color="auto"/>
          </w:divBdr>
        </w:div>
      </w:divsChild>
    </w:div>
    <w:div w:id="1387072749">
      <w:bodyDiv w:val="1"/>
      <w:marLeft w:val="0"/>
      <w:marRight w:val="0"/>
      <w:marTop w:val="0"/>
      <w:marBottom w:val="0"/>
      <w:divBdr>
        <w:top w:val="none" w:sz="0" w:space="0" w:color="auto"/>
        <w:left w:val="none" w:sz="0" w:space="0" w:color="auto"/>
        <w:bottom w:val="none" w:sz="0" w:space="0" w:color="auto"/>
        <w:right w:val="none" w:sz="0" w:space="0" w:color="auto"/>
      </w:divBdr>
      <w:divsChild>
        <w:div w:id="1646935341">
          <w:marLeft w:val="0"/>
          <w:marRight w:val="0"/>
          <w:marTop w:val="0"/>
          <w:marBottom w:val="0"/>
          <w:divBdr>
            <w:top w:val="none" w:sz="0" w:space="0" w:color="auto"/>
            <w:left w:val="none" w:sz="0" w:space="0" w:color="auto"/>
            <w:bottom w:val="none" w:sz="0" w:space="0" w:color="auto"/>
            <w:right w:val="none" w:sz="0" w:space="0" w:color="auto"/>
          </w:divBdr>
          <w:divsChild>
            <w:div w:id="1450008355">
              <w:marLeft w:val="0"/>
              <w:marRight w:val="0"/>
              <w:marTop w:val="0"/>
              <w:marBottom w:val="0"/>
              <w:divBdr>
                <w:top w:val="none" w:sz="0" w:space="0" w:color="auto"/>
                <w:left w:val="none" w:sz="0" w:space="0" w:color="auto"/>
                <w:bottom w:val="none" w:sz="0" w:space="0" w:color="auto"/>
                <w:right w:val="none" w:sz="0" w:space="0" w:color="auto"/>
              </w:divBdr>
            </w:div>
            <w:div w:id="1544903730">
              <w:marLeft w:val="0"/>
              <w:marRight w:val="0"/>
              <w:marTop w:val="0"/>
              <w:marBottom w:val="0"/>
              <w:divBdr>
                <w:top w:val="none" w:sz="0" w:space="0" w:color="auto"/>
                <w:left w:val="none" w:sz="0" w:space="0" w:color="auto"/>
                <w:bottom w:val="none" w:sz="0" w:space="0" w:color="auto"/>
                <w:right w:val="none" w:sz="0" w:space="0" w:color="auto"/>
              </w:divBdr>
            </w:div>
            <w:div w:id="103116524">
              <w:marLeft w:val="0"/>
              <w:marRight w:val="0"/>
              <w:marTop w:val="0"/>
              <w:marBottom w:val="0"/>
              <w:divBdr>
                <w:top w:val="none" w:sz="0" w:space="0" w:color="auto"/>
                <w:left w:val="none" w:sz="0" w:space="0" w:color="auto"/>
                <w:bottom w:val="none" w:sz="0" w:space="0" w:color="auto"/>
                <w:right w:val="none" w:sz="0" w:space="0" w:color="auto"/>
              </w:divBdr>
            </w:div>
            <w:div w:id="1785809263">
              <w:marLeft w:val="0"/>
              <w:marRight w:val="0"/>
              <w:marTop w:val="0"/>
              <w:marBottom w:val="0"/>
              <w:divBdr>
                <w:top w:val="none" w:sz="0" w:space="0" w:color="auto"/>
                <w:left w:val="none" w:sz="0" w:space="0" w:color="auto"/>
                <w:bottom w:val="none" w:sz="0" w:space="0" w:color="auto"/>
                <w:right w:val="none" w:sz="0" w:space="0" w:color="auto"/>
              </w:divBdr>
            </w:div>
            <w:div w:id="1517500478">
              <w:marLeft w:val="0"/>
              <w:marRight w:val="0"/>
              <w:marTop w:val="0"/>
              <w:marBottom w:val="0"/>
              <w:divBdr>
                <w:top w:val="none" w:sz="0" w:space="0" w:color="auto"/>
                <w:left w:val="none" w:sz="0" w:space="0" w:color="auto"/>
                <w:bottom w:val="none" w:sz="0" w:space="0" w:color="auto"/>
                <w:right w:val="none" w:sz="0" w:space="0" w:color="auto"/>
              </w:divBdr>
              <w:divsChild>
                <w:div w:id="1216891438">
                  <w:marLeft w:val="0"/>
                  <w:marRight w:val="0"/>
                  <w:marTop w:val="0"/>
                  <w:marBottom w:val="0"/>
                  <w:divBdr>
                    <w:top w:val="none" w:sz="0" w:space="0" w:color="auto"/>
                    <w:left w:val="none" w:sz="0" w:space="0" w:color="auto"/>
                    <w:bottom w:val="none" w:sz="0" w:space="0" w:color="auto"/>
                    <w:right w:val="none" w:sz="0" w:space="0" w:color="auto"/>
                  </w:divBdr>
                </w:div>
                <w:div w:id="1613396429">
                  <w:marLeft w:val="0"/>
                  <w:marRight w:val="0"/>
                  <w:marTop w:val="0"/>
                  <w:marBottom w:val="0"/>
                  <w:divBdr>
                    <w:top w:val="none" w:sz="0" w:space="0" w:color="auto"/>
                    <w:left w:val="none" w:sz="0" w:space="0" w:color="auto"/>
                    <w:bottom w:val="none" w:sz="0" w:space="0" w:color="auto"/>
                    <w:right w:val="none" w:sz="0" w:space="0" w:color="auto"/>
                  </w:divBdr>
                  <w:divsChild>
                    <w:div w:id="1557814846">
                      <w:marLeft w:val="0"/>
                      <w:marRight w:val="0"/>
                      <w:marTop w:val="0"/>
                      <w:marBottom w:val="0"/>
                      <w:divBdr>
                        <w:top w:val="none" w:sz="0" w:space="0" w:color="auto"/>
                        <w:left w:val="none" w:sz="0" w:space="0" w:color="auto"/>
                        <w:bottom w:val="none" w:sz="0" w:space="0" w:color="auto"/>
                        <w:right w:val="none" w:sz="0" w:space="0" w:color="auto"/>
                      </w:divBdr>
                    </w:div>
                    <w:div w:id="24858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176704">
              <w:marLeft w:val="0"/>
              <w:marRight w:val="0"/>
              <w:marTop w:val="0"/>
              <w:marBottom w:val="0"/>
              <w:divBdr>
                <w:top w:val="none" w:sz="0" w:space="0" w:color="auto"/>
                <w:left w:val="none" w:sz="0" w:space="0" w:color="auto"/>
                <w:bottom w:val="none" w:sz="0" w:space="0" w:color="auto"/>
                <w:right w:val="none" w:sz="0" w:space="0" w:color="auto"/>
              </w:divBdr>
            </w:div>
            <w:div w:id="1977174023">
              <w:marLeft w:val="0"/>
              <w:marRight w:val="0"/>
              <w:marTop w:val="0"/>
              <w:marBottom w:val="0"/>
              <w:divBdr>
                <w:top w:val="none" w:sz="0" w:space="0" w:color="auto"/>
                <w:left w:val="none" w:sz="0" w:space="0" w:color="auto"/>
                <w:bottom w:val="none" w:sz="0" w:space="0" w:color="auto"/>
                <w:right w:val="none" w:sz="0" w:space="0" w:color="auto"/>
              </w:divBdr>
            </w:div>
            <w:div w:id="1533958913">
              <w:marLeft w:val="0"/>
              <w:marRight w:val="0"/>
              <w:marTop w:val="0"/>
              <w:marBottom w:val="0"/>
              <w:divBdr>
                <w:top w:val="none" w:sz="0" w:space="0" w:color="auto"/>
                <w:left w:val="none" w:sz="0" w:space="0" w:color="auto"/>
                <w:bottom w:val="none" w:sz="0" w:space="0" w:color="auto"/>
                <w:right w:val="none" w:sz="0" w:space="0" w:color="auto"/>
              </w:divBdr>
            </w:div>
          </w:divsChild>
        </w:div>
        <w:div w:id="372852653">
          <w:marLeft w:val="0"/>
          <w:marRight w:val="0"/>
          <w:marTop w:val="0"/>
          <w:marBottom w:val="0"/>
          <w:divBdr>
            <w:top w:val="none" w:sz="0" w:space="0" w:color="auto"/>
            <w:left w:val="none" w:sz="0" w:space="0" w:color="auto"/>
            <w:bottom w:val="none" w:sz="0" w:space="0" w:color="auto"/>
            <w:right w:val="none" w:sz="0" w:space="0" w:color="auto"/>
          </w:divBdr>
          <w:divsChild>
            <w:div w:id="1995715003">
              <w:marLeft w:val="0"/>
              <w:marRight w:val="0"/>
              <w:marTop w:val="0"/>
              <w:marBottom w:val="0"/>
              <w:divBdr>
                <w:top w:val="none" w:sz="0" w:space="0" w:color="auto"/>
                <w:left w:val="none" w:sz="0" w:space="0" w:color="auto"/>
                <w:bottom w:val="none" w:sz="0" w:space="0" w:color="auto"/>
                <w:right w:val="none" w:sz="0" w:space="0" w:color="auto"/>
              </w:divBdr>
            </w:div>
            <w:div w:id="1585214990">
              <w:marLeft w:val="0"/>
              <w:marRight w:val="0"/>
              <w:marTop w:val="0"/>
              <w:marBottom w:val="0"/>
              <w:divBdr>
                <w:top w:val="none" w:sz="0" w:space="0" w:color="auto"/>
                <w:left w:val="none" w:sz="0" w:space="0" w:color="auto"/>
                <w:bottom w:val="none" w:sz="0" w:space="0" w:color="auto"/>
                <w:right w:val="none" w:sz="0" w:space="0" w:color="auto"/>
              </w:divBdr>
              <w:divsChild>
                <w:div w:id="1509099493">
                  <w:marLeft w:val="0"/>
                  <w:marRight w:val="0"/>
                  <w:marTop w:val="0"/>
                  <w:marBottom w:val="0"/>
                  <w:divBdr>
                    <w:top w:val="none" w:sz="0" w:space="0" w:color="auto"/>
                    <w:left w:val="none" w:sz="0" w:space="0" w:color="auto"/>
                    <w:bottom w:val="none" w:sz="0" w:space="0" w:color="auto"/>
                    <w:right w:val="none" w:sz="0" w:space="0" w:color="auto"/>
                  </w:divBdr>
                </w:div>
                <w:div w:id="1481070899">
                  <w:marLeft w:val="0"/>
                  <w:marRight w:val="0"/>
                  <w:marTop w:val="0"/>
                  <w:marBottom w:val="0"/>
                  <w:divBdr>
                    <w:top w:val="none" w:sz="0" w:space="0" w:color="auto"/>
                    <w:left w:val="none" w:sz="0" w:space="0" w:color="auto"/>
                    <w:bottom w:val="none" w:sz="0" w:space="0" w:color="auto"/>
                    <w:right w:val="none" w:sz="0" w:space="0" w:color="auto"/>
                  </w:divBdr>
                </w:div>
                <w:div w:id="20502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079918">
          <w:marLeft w:val="0"/>
          <w:marRight w:val="0"/>
          <w:marTop w:val="0"/>
          <w:marBottom w:val="0"/>
          <w:divBdr>
            <w:top w:val="none" w:sz="0" w:space="0" w:color="auto"/>
            <w:left w:val="none" w:sz="0" w:space="0" w:color="auto"/>
            <w:bottom w:val="none" w:sz="0" w:space="0" w:color="auto"/>
            <w:right w:val="none" w:sz="0" w:space="0" w:color="auto"/>
          </w:divBdr>
          <w:divsChild>
            <w:div w:id="73480403">
              <w:marLeft w:val="0"/>
              <w:marRight w:val="0"/>
              <w:marTop w:val="0"/>
              <w:marBottom w:val="0"/>
              <w:divBdr>
                <w:top w:val="none" w:sz="0" w:space="0" w:color="auto"/>
                <w:left w:val="none" w:sz="0" w:space="0" w:color="auto"/>
                <w:bottom w:val="none" w:sz="0" w:space="0" w:color="auto"/>
                <w:right w:val="none" w:sz="0" w:space="0" w:color="auto"/>
              </w:divBdr>
              <w:divsChild>
                <w:div w:id="1137263008">
                  <w:marLeft w:val="0"/>
                  <w:marRight w:val="0"/>
                  <w:marTop w:val="0"/>
                  <w:marBottom w:val="0"/>
                  <w:divBdr>
                    <w:top w:val="none" w:sz="0" w:space="0" w:color="auto"/>
                    <w:left w:val="none" w:sz="0" w:space="0" w:color="auto"/>
                    <w:bottom w:val="none" w:sz="0" w:space="0" w:color="auto"/>
                    <w:right w:val="none" w:sz="0" w:space="0" w:color="auto"/>
                  </w:divBdr>
                </w:div>
                <w:div w:id="1117989029">
                  <w:marLeft w:val="0"/>
                  <w:marRight w:val="0"/>
                  <w:marTop w:val="0"/>
                  <w:marBottom w:val="0"/>
                  <w:divBdr>
                    <w:top w:val="none" w:sz="0" w:space="0" w:color="auto"/>
                    <w:left w:val="none" w:sz="0" w:space="0" w:color="auto"/>
                    <w:bottom w:val="none" w:sz="0" w:space="0" w:color="auto"/>
                    <w:right w:val="none" w:sz="0" w:space="0" w:color="auto"/>
                  </w:divBdr>
                </w:div>
                <w:div w:id="1184898716">
                  <w:marLeft w:val="0"/>
                  <w:marRight w:val="0"/>
                  <w:marTop w:val="0"/>
                  <w:marBottom w:val="0"/>
                  <w:divBdr>
                    <w:top w:val="none" w:sz="0" w:space="0" w:color="auto"/>
                    <w:left w:val="none" w:sz="0" w:space="0" w:color="auto"/>
                    <w:bottom w:val="none" w:sz="0" w:space="0" w:color="auto"/>
                    <w:right w:val="none" w:sz="0" w:space="0" w:color="auto"/>
                  </w:divBdr>
                </w:div>
                <w:div w:id="1673414838">
                  <w:marLeft w:val="0"/>
                  <w:marRight w:val="0"/>
                  <w:marTop w:val="0"/>
                  <w:marBottom w:val="0"/>
                  <w:divBdr>
                    <w:top w:val="none" w:sz="0" w:space="0" w:color="auto"/>
                    <w:left w:val="none" w:sz="0" w:space="0" w:color="auto"/>
                    <w:bottom w:val="none" w:sz="0" w:space="0" w:color="auto"/>
                    <w:right w:val="none" w:sz="0" w:space="0" w:color="auto"/>
                  </w:divBdr>
                </w:div>
              </w:divsChild>
            </w:div>
            <w:div w:id="73203901">
              <w:marLeft w:val="0"/>
              <w:marRight w:val="0"/>
              <w:marTop w:val="0"/>
              <w:marBottom w:val="0"/>
              <w:divBdr>
                <w:top w:val="none" w:sz="0" w:space="0" w:color="auto"/>
                <w:left w:val="none" w:sz="0" w:space="0" w:color="auto"/>
                <w:bottom w:val="none" w:sz="0" w:space="0" w:color="auto"/>
                <w:right w:val="none" w:sz="0" w:space="0" w:color="auto"/>
              </w:divBdr>
              <w:divsChild>
                <w:div w:id="518618393">
                  <w:marLeft w:val="0"/>
                  <w:marRight w:val="0"/>
                  <w:marTop w:val="0"/>
                  <w:marBottom w:val="0"/>
                  <w:divBdr>
                    <w:top w:val="none" w:sz="0" w:space="0" w:color="auto"/>
                    <w:left w:val="none" w:sz="0" w:space="0" w:color="auto"/>
                    <w:bottom w:val="none" w:sz="0" w:space="0" w:color="auto"/>
                    <w:right w:val="none" w:sz="0" w:space="0" w:color="auto"/>
                  </w:divBdr>
                </w:div>
                <w:div w:id="1294363225">
                  <w:marLeft w:val="0"/>
                  <w:marRight w:val="0"/>
                  <w:marTop w:val="0"/>
                  <w:marBottom w:val="0"/>
                  <w:divBdr>
                    <w:top w:val="none" w:sz="0" w:space="0" w:color="auto"/>
                    <w:left w:val="none" w:sz="0" w:space="0" w:color="auto"/>
                    <w:bottom w:val="none" w:sz="0" w:space="0" w:color="auto"/>
                    <w:right w:val="none" w:sz="0" w:space="0" w:color="auto"/>
                  </w:divBdr>
                  <w:divsChild>
                    <w:div w:id="1200124383">
                      <w:marLeft w:val="0"/>
                      <w:marRight w:val="0"/>
                      <w:marTop w:val="0"/>
                      <w:marBottom w:val="0"/>
                      <w:divBdr>
                        <w:top w:val="none" w:sz="0" w:space="0" w:color="auto"/>
                        <w:left w:val="none" w:sz="0" w:space="0" w:color="auto"/>
                        <w:bottom w:val="none" w:sz="0" w:space="0" w:color="auto"/>
                        <w:right w:val="none" w:sz="0" w:space="0" w:color="auto"/>
                      </w:divBdr>
                    </w:div>
                    <w:div w:id="872884539">
                      <w:marLeft w:val="0"/>
                      <w:marRight w:val="0"/>
                      <w:marTop w:val="0"/>
                      <w:marBottom w:val="0"/>
                      <w:divBdr>
                        <w:top w:val="none" w:sz="0" w:space="0" w:color="auto"/>
                        <w:left w:val="none" w:sz="0" w:space="0" w:color="auto"/>
                        <w:bottom w:val="none" w:sz="0" w:space="0" w:color="auto"/>
                        <w:right w:val="none" w:sz="0" w:space="0" w:color="auto"/>
                      </w:divBdr>
                    </w:div>
                  </w:divsChild>
                </w:div>
                <w:div w:id="161354198">
                  <w:marLeft w:val="0"/>
                  <w:marRight w:val="0"/>
                  <w:marTop w:val="0"/>
                  <w:marBottom w:val="0"/>
                  <w:divBdr>
                    <w:top w:val="none" w:sz="0" w:space="0" w:color="auto"/>
                    <w:left w:val="none" w:sz="0" w:space="0" w:color="auto"/>
                    <w:bottom w:val="none" w:sz="0" w:space="0" w:color="auto"/>
                    <w:right w:val="none" w:sz="0" w:space="0" w:color="auto"/>
                  </w:divBdr>
                </w:div>
                <w:div w:id="1136527931">
                  <w:marLeft w:val="0"/>
                  <w:marRight w:val="0"/>
                  <w:marTop w:val="0"/>
                  <w:marBottom w:val="0"/>
                  <w:divBdr>
                    <w:top w:val="none" w:sz="0" w:space="0" w:color="auto"/>
                    <w:left w:val="none" w:sz="0" w:space="0" w:color="auto"/>
                    <w:bottom w:val="none" w:sz="0" w:space="0" w:color="auto"/>
                    <w:right w:val="none" w:sz="0" w:space="0" w:color="auto"/>
                  </w:divBdr>
                </w:div>
              </w:divsChild>
            </w:div>
            <w:div w:id="1977835685">
              <w:marLeft w:val="0"/>
              <w:marRight w:val="0"/>
              <w:marTop w:val="0"/>
              <w:marBottom w:val="0"/>
              <w:divBdr>
                <w:top w:val="none" w:sz="0" w:space="0" w:color="auto"/>
                <w:left w:val="none" w:sz="0" w:space="0" w:color="auto"/>
                <w:bottom w:val="none" w:sz="0" w:space="0" w:color="auto"/>
                <w:right w:val="none" w:sz="0" w:space="0" w:color="auto"/>
              </w:divBdr>
              <w:divsChild>
                <w:div w:id="157353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080486">
          <w:marLeft w:val="0"/>
          <w:marRight w:val="0"/>
          <w:marTop w:val="0"/>
          <w:marBottom w:val="0"/>
          <w:divBdr>
            <w:top w:val="none" w:sz="0" w:space="0" w:color="auto"/>
            <w:left w:val="none" w:sz="0" w:space="0" w:color="auto"/>
            <w:bottom w:val="none" w:sz="0" w:space="0" w:color="auto"/>
            <w:right w:val="none" w:sz="0" w:space="0" w:color="auto"/>
          </w:divBdr>
          <w:divsChild>
            <w:div w:id="1092553350">
              <w:marLeft w:val="0"/>
              <w:marRight w:val="0"/>
              <w:marTop w:val="0"/>
              <w:marBottom w:val="0"/>
              <w:divBdr>
                <w:top w:val="none" w:sz="0" w:space="0" w:color="auto"/>
                <w:left w:val="none" w:sz="0" w:space="0" w:color="auto"/>
                <w:bottom w:val="none" w:sz="0" w:space="0" w:color="auto"/>
                <w:right w:val="none" w:sz="0" w:space="0" w:color="auto"/>
              </w:divBdr>
              <w:divsChild>
                <w:div w:id="1413509969">
                  <w:marLeft w:val="0"/>
                  <w:marRight w:val="0"/>
                  <w:marTop w:val="0"/>
                  <w:marBottom w:val="0"/>
                  <w:divBdr>
                    <w:top w:val="none" w:sz="0" w:space="0" w:color="auto"/>
                    <w:left w:val="none" w:sz="0" w:space="0" w:color="auto"/>
                    <w:bottom w:val="none" w:sz="0" w:space="0" w:color="auto"/>
                    <w:right w:val="none" w:sz="0" w:space="0" w:color="auto"/>
                  </w:divBdr>
                </w:div>
                <w:div w:id="643119023">
                  <w:marLeft w:val="0"/>
                  <w:marRight w:val="0"/>
                  <w:marTop w:val="0"/>
                  <w:marBottom w:val="0"/>
                  <w:divBdr>
                    <w:top w:val="none" w:sz="0" w:space="0" w:color="auto"/>
                    <w:left w:val="none" w:sz="0" w:space="0" w:color="auto"/>
                    <w:bottom w:val="none" w:sz="0" w:space="0" w:color="auto"/>
                    <w:right w:val="none" w:sz="0" w:space="0" w:color="auto"/>
                  </w:divBdr>
                </w:div>
                <w:div w:id="1315139106">
                  <w:marLeft w:val="0"/>
                  <w:marRight w:val="0"/>
                  <w:marTop w:val="0"/>
                  <w:marBottom w:val="0"/>
                  <w:divBdr>
                    <w:top w:val="none" w:sz="0" w:space="0" w:color="auto"/>
                    <w:left w:val="none" w:sz="0" w:space="0" w:color="auto"/>
                    <w:bottom w:val="none" w:sz="0" w:space="0" w:color="auto"/>
                    <w:right w:val="none" w:sz="0" w:space="0" w:color="auto"/>
                  </w:divBdr>
                </w:div>
              </w:divsChild>
            </w:div>
            <w:div w:id="1476530547">
              <w:marLeft w:val="0"/>
              <w:marRight w:val="0"/>
              <w:marTop w:val="0"/>
              <w:marBottom w:val="0"/>
              <w:divBdr>
                <w:top w:val="none" w:sz="0" w:space="0" w:color="auto"/>
                <w:left w:val="none" w:sz="0" w:space="0" w:color="auto"/>
                <w:bottom w:val="none" w:sz="0" w:space="0" w:color="auto"/>
                <w:right w:val="none" w:sz="0" w:space="0" w:color="auto"/>
              </w:divBdr>
              <w:divsChild>
                <w:div w:id="1184707652">
                  <w:marLeft w:val="0"/>
                  <w:marRight w:val="0"/>
                  <w:marTop w:val="0"/>
                  <w:marBottom w:val="0"/>
                  <w:divBdr>
                    <w:top w:val="none" w:sz="0" w:space="0" w:color="auto"/>
                    <w:left w:val="none" w:sz="0" w:space="0" w:color="auto"/>
                    <w:bottom w:val="none" w:sz="0" w:space="0" w:color="auto"/>
                    <w:right w:val="none" w:sz="0" w:space="0" w:color="auto"/>
                  </w:divBdr>
                </w:div>
                <w:div w:id="989558744">
                  <w:marLeft w:val="0"/>
                  <w:marRight w:val="0"/>
                  <w:marTop w:val="0"/>
                  <w:marBottom w:val="0"/>
                  <w:divBdr>
                    <w:top w:val="none" w:sz="0" w:space="0" w:color="auto"/>
                    <w:left w:val="none" w:sz="0" w:space="0" w:color="auto"/>
                    <w:bottom w:val="none" w:sz="0" w:space="0" w:color="auto"/>
                    <w:right w:val="none" w:sz="0" w:space="0" w:color="auto"/>
                  </w:divBdr>
                </w:div>
              </w:divsChild>
            </w:div>
            <w:div w:id="698698413">
              <w:marLeft w:val="0"/>
              <w:marRight w:val="0"/>
              <w:marTop w:val="0"/>
              <w:marBottom w:val="0"/>
              <w:divBdr>
                <w:top w:val="none" w:sz="0" w:space="0" w:color="auto"/>
                <w:left w:val="none" w:sz="0" w:space="0" w:color="auto"/>
                <w:bottom w:val="none" w:sz="0" w:space="0" w:color="auto"/>
                <w:right w:val="none" w:sz="0" w:space="0" w:color="auto"/>
              </w:divBdr>
              <w:divsChild>
                <w:div w:id="1784497780">
                  <w:marLeft w:val="0"/>
                  <w:marRight w:val="0"/>
                  <w:marTop w:val="0"/>
                  <w:marBottom w:val="0"/>
                  <w:divBdr>
                    <w:top w:val="none" w:sz="0" w:space="0" w:color="auto"/>
                    <w:left w:val="none" w:sz="0" w:space="0" w:color="auto"/>
                    <w:bottom w:val="none" w:sz="0" w:space="0" w:color="auto"/>
                    <w:right w:val="none" w:sz="0" w:space="0" w:color="auto"/>
                  </w:divBdr>
                </w:div>
                <w:div w:id="1739789832">
                  <w:marLeft w:val="0"/>
                  <w:marRight w:val="0"/>
                  <w:marTop w:val="0"/>
                  <w:marBottom w:val="0"/>
                  <w:divBdr>
                    <w:top w:val="none" w:sz="0" w:space="0" w:color="auto"/>
                    <w:left w:val="none" w:sz="0" w:space="0" w:color="auto"/>
                    <w:bottom w:val="none" w:sz="0" w:space="0" w:color="auto"/>
                    <w:right w:val="none" w:sz="0" w:space="0" w:color="auto"/>
                  </w:divBdr>
                </w:div>
                <w:div w:id="1136214131">
                  <w:marLeft w:val="0"/>
                  <w:marRight w:val="0"/>
                  <w:marTop w:val="0"/>
                  <w:marBottom w:val="0"/>
                  <w:divBdr>
                    <w:top w:val="none" w:sz="0" w:space="0" w:color="auto"/>
                    <w:left w:val="none" w:sz="0" w:space="0" w:color="auto"/>
                    <w:bottom w:val="none" w:sz="0" w:space="0" w:color="auto"/>
                    <w:right w:val="none" w:sz="0" w:space="0" w:color="auto"/>
                  </w:divBdr>
                </w:div>
                <w:div w:id="178737799">
                  <w:marLeft w:val="0"/>
                  <w:marRight w:val="0"/>
                  <w:marTop w:val="0"/>
                  <w:marBottom w:val="0"/>
                  <w:divBdr>
                    <w:top w:val="none" w:sz="0" w:space="0" w:color="auto"/>
                    <w:left w:val="none" w:sz="0" w:space="0" w:color="auto"/>
                    <w:bottom w:val="none" w:sz="0" w:space="0" w:color="auto"/>
                    <w:right w:val="none" w:sz="0" w:space="0" w:color="auto"/>
                  </w:divBdr>
                </w:div>
              </w:divsChild>
            </w:div>
            <w:div w:id="748424718">
              <w:marLeft w:val="0"/>
              <w:marRight w:val="0"/>
              <w:marTop w:val="0"/>
              <w:marBottom w:val="0"/>
              <w:divBdr>
                <w:top w:val="none" w:sz="0" w:space="0" w:color="auto"/>
                <w:left w:val="none" w:sz="0" w:space="0" w:color="auto"/>
                <w:bottom w:val="none" w:sz="0" w:space="0" w:color="auto"/>
                <w:right w:val="none" w:sz="0" w:space="0" w:color="auto"/>
              </w:divBdr>
              <w:divsChild>
                <w:div w:id="1730763591">
                  <w:marLeft w:val="0"/>
                  <w:marRight w:val="0"/>
                  <w:marTop w:val="0"/>
                  <w:marBottom w:val="0"/>
                  <w:divBdr>
                    <w:top w:val="none" w:sz="0" w:space="0" w:color="auto"/>
                    <w:left w:val="none" w:sz="0" w:space="0" w:color="auto"/>
                    <w:bottom w:val="none" w:sz="0" w:space="0" w:color="auto"/>
                    <w:right w:val="none" w:sz="0" w:space="0" w:color="auto"/>
                  </w:divBdr>
                </w:div>
                <w:div w:id="1457873525">
                  <w:marLeft w:val="0"/>
                  <w:marRight w:val="0"/>
                  <w:marTop w:val="0"/>
                  <w:marBottom w:val="0"/>
                  <w:divBdr>
                    <w:top w:val="none" w:sz="0" w:space="0" w:color="auto"/>
                    <w:left w:val="none" w:sz="0" w:space="0" w:color="auto"/>
                    <w:bottom w:val="none" w:sz="0" w:space="0" w:color="auto"/>
                    <w:right w:val="none" w:sz="0" w:space="0" w:color="auto"/>
                  </w:divBdr>
                </w:div>
                <w:div w:id="1404336019">
                  <w:marLeft w:val="0"/>
                  <w:marRight w:val="0"/>
                  <w:marTop w:val="0"/>
                  <w:marBottom w:val="0"/>
                  <w:divBdr>
                    <w:top w:val="none" w:sz="0" w:space="0" w:color="auto"/>
                    <w:left w:val="none" w:sz="0" w:space="0" w:color="auto"/>
                    <w:bottom w:val="none" w:sz="0" w:space="0" w:color="auto"/>
                    <w:right w:val="none" w:sz="0" w:space="0" w:color="auto"/>
                  </w:divBdr>
                </w:div>
                <w:div w:id="2139911821">
                  <w:marLeft w:val="0"/>
                  <w:marRight w:val="0"/>
                  <w:marTop w:val="0"/>
                  <w:marBottom w:val="0"/>
                  <w:divBdr>
                    <w:top w:val="none" w:sz="0" w:space="0" w:color="auto"/>
                    <w:left w:val="none" w:sz="0" w:space="0" w:color="auto"/>
                    <w:bottom w:val="none" w:sz="0" w:space="0" w:color="auto"/>
                    <w:right w:val="none" w:sz="0" w:space="0" w:color="auto"/>
                  </w:divBdr>
                </w:div>
              </w:divsChild>
            </w:div>
            <w:div w:id="784547041">
              <w:marLeft w:val="0"/>
              <w:marRight w:val="0"/>
              <w:marTop w:val="0"/>
              <w:marBottom w:val="0"/>
              <w:divBdr>
                <w:top w:val="none" w:sz="0" w:space="0" w:color="auto"/>
                <w:left w:val="none" w:sz="0" w:space="0" w:color="auto"/>
                <w:bottom w:val="none" w:sz="0" w:space="0" w:color="auto"/>
                <w:right w:val="none" w:sz="0" w:space="0" w:color="auto"/>
              </w:divBdr>
            </w:div>
            <w:div w:id="335766187">
              <w:marLeft w:val="0"/>
              <w:marRight w:val="0"/>
              <w:marTop w:val="0"/>
              <w:marBottom w:val="0"/>
              <w:divBdr>
                <w:top w:val="none" w:sz="0" w:space="0" w:color="auto"/>
                <w:left w:val="none" w:sz="0" w:space="0" w:color="auto"/>
                <w:bottom w:val="none" w:sz="0" w:space="0" w:color="auto"/>
                <w:right w:val="none" w:sz="0" w:space="0" w:color="auto"/>
              </w:divBdr>
            </w:div>
            <w:div w:id="159967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A278A4-12AD-4F89-A175-B639FDE27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3984</Words>
  <Characters>2271</Characters>
  <Application>Microsoft Office Word</Application>
  <DocSecurity>0</DocSecurity>
  <Lines>18</Lines>
  <Paragraphs>12</Paragraphs>
  <ScaleCrop>false</ScaleCrop>
  <HeadingPairs>
    <vt:vector size="2" baseType="variant">
      <vt:variant>
        <vt:lpstr>Pavadinimas</vt:lpstr>
      </vt:variant>
      <vt:variant>
        <vt:i4>1</vt:i4>
      </vt:variant>
    </vt:vector>
  </HeadingPairs>
  <TitlesOfParts>
    <vt:vector size="1" baseType="lpstr">
      <vt:lpstr/>
    </vt:vector>
  </TitlesOfParts>
  <Company>Grigiskiu Sviesos gimnazija</Company>
  <LinksUpToDate>false</LinksUpToDate>
  <CharactersWithSpaces>6243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dc:creator>
  <cp:lastModifiedBy>Sekretore_ID</cp:lastModifiedBy>
  <cp:revision>2</cp:revision>
  <cp:lastPrinted>2020-10-02T07:11:00Z</cp:lastPrinted>
  <dcterms:created xsi:type="dcterms:W3CDTF">2020-10-02T09:43:00Z</dcterms:created>
  <dcterms:modified xsi:type="dcterms:W3CDTF">2020-10-02T09:43:00Z</dcterms:modified>
</cp:coreProperties>
</file>