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30" w:rsidRPr="00D30A30" w:rsidRDefault="002B7727">
      <w:pPr>
        <w:rPr>
          <w:rFonts w:cstheme="minorHAnsi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92E5C08" wp14:editId="2BC200AE">
            <wp:extent cx="1205178" cy="1136822"/>
            <wp:effectExtent l="0" t="0" r="0" b="6350"/>
            <wp:docPr id="2" name="Paveikslėlis 2" descr="COVID icon-mask - YMCA of Greater Rich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 icon-mask - YMCA of Greater Richm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57" cy="11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27">
        <w:rPr>
          <w:noProof/>
          <w:lang w:eastAsia="lt-LT"/>
        </w:rPr>
        <w:t xml:space="preserve"> </w:t>
      </w:r>
    </w:p>
    <w:p w:rsidR="00D30A30" w:rsidRPr="004D4267" w:rsidRDefault="00D30A30" w:rsidP="00A9717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4D4267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Nuo 2020 m. lapkričio 7 d. skelbiamas karantinas visoje Lietuvos Respublikos teritorijoje.</w:t>
      </w:r>
    </w:p>
    <w:p w:rsidR="00D30A30" w:rsidRPr="00A9717C" w:rsidRDefault="00A9717C" w:rsidP="00A9717C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</w:t>
      </w:r>
      <w:r w:rsidR="00D30A30"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askelbus karantiną visoje Lietuvos Respubli</w:t>
      </w:r>
      <w:r w:rsidR="002779F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kos teritorijoje, suderinus su G</w:t>
      </w:r>
      <w:r w:rsidR="00D30A30"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imnazijos taryba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D30A30"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ugdymas Trakų r. Rūdiškių</w:t>
      </w:r>
      <w:r w:rsidR="00F344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gimnazijoje nuo lapkričio 9 -</w:t>
      </w:r>
      <w:r w:rsidR="00D30A30"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27 </w:t>
      </w:r>
      <w:r w:rsidR="00F344D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d.</w:t>
      </w:r>
      <w:r w:rsidR="00D30A30"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bus vykdomas tokia tvarka: </w:t>
      </w:r>
    </w:p>
    <w:p w:rsidR="00D30A30" w:rsidRPr="00A9717C" w:rsidRDefault="00D30A30" w:rsidP="00A971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</w:t>
      </w:r>
      <w:r w:rsidRPr="004D4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pradinis  ugdymas vykdomas įprastu būdu</w:t>
      </w:r>
      <w:r w:rsidRPr="00A9717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užtikrinant valstybės lygio ekstremaliosios situacijos operacijų vadovo nustatytas asmenų srautų valdymo, saugaus atstumo laikymosi ir kitas būtinas visuomenės sveikatos saugos, higienos, asmenų aprūpinimo būtinosiomis asmeninėmis apsaugos priemonėmis sąlygas.</w:t>
      </w:r>
    </w:p>
    <w:p w:rsidR="00A9717C" w:rsidRPr="00A9717C" w:rsidRDefault="00A9717C" w:rsidP="00A9717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D42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Pagrindinis ir vidurinis ugdymas vykdomas mišriuoju būdu</w:t>
      </w:r>
      <w:r w:rsidRPr="00A971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A9717C" w:rsidRPr="00A9717C" w:rsidRDefault="00A9717C" w:rsidP="00A9717C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17C">
        <w:rPr>
          <w:rFonts w:ascii="Times New Roman" w:hAnsi="Times New Roman" w:cs="Times New Roman"/>
          <w:color w:val="000000" w:themeColor="text1"/>
          <w:sz w:val="24"/>
          <w:szCs w:val="24"/>
        </w:rPr>
        <w:t>lapkričio 09-13 d. mokykloje mokosi 5-8 kl. ir IV gimnazijos kl. mokiniai, kiti – nuotoliniu būdu, pamokos vyksta pagal lapkričio 09-13 d. tvarkaraštį;</w:t>
      </w:r>
    </w:p>
    <w:p w:rsidR="00A9717C" w:rsidRPr="00A9717C" w:rsidRDefault="00A9717C" w:rsidP="00A9717C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17C">
        <w:rPr>
          <w:rFonts w:ascii="Times New Roman" w:hAnsi="Times New Roman" w:cs="Times New Roman"/>
          <w:color w:val="000000" w:themeColor="text1"/>
          <w:sz w:val="24"/>
          <w:szCs w:val="24"/>
        </w:rPr>
        <w:t>lapkričio 16-20 d. mokykloje mokosi I,II, III gimnazijos kl. ir IV gimnazijos kl. mokiniai, kiti – nuotoliniu būdu, pamokos vyksta pagal lapkričio 16-20 d. tvarkaraštį;</w:t>
      </w:r>
    </w:p>
    <w:p w:rsidR="00D30A30" w:rsidRPr="00A9717C" w:rsidRDefault="00A9717C" w:rsidP="00A9717C">
      <w:pPr>
        <w:pStyle w:val="Sraopastraip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9717C">
        <w:rPr>
          <w:rFonts w:ascii="Times New Roman" w:hAnsi="Times New Roman" w:cs="Times New Roman"/>
          <w:color w:val="000000" w:themeColor="text1"/>
          <w:sz w:val="24"/>
          <w:szCs w:val="24"/>
        </w:rPr>
        <w:t>lapkričio 23-27 d. mokykloje mokosi 5-8 kl. ir IV gimnazijos kl. mokiniai, kiti – nuotoliniu būdu, pamokos vyksta pagal lapkričio 23-27 d. tvarkaraštį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17C" w:rsidRPr="00A9717C" w:rsidRDefault="00A9717C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4267">
        <w:rPr>
          <w:rFonts w:ascii="Times New Roman" w:hAnsi="Times New Roman" w:cs="Times New Roman"/>
          <w:b/>
          <w:sz w:val="24"/>
          <w:szCs w:val="24"/>
        </w:rPr>
        <w:t>Neformalaus švietimo užsiėmimai</w:t>
      </w:r>
      <w:r w:rsidRPr="00EE64B2">
        <w:rPr>
          <w:rFonts w:ascii="Times New Roman" w:hAnsi="Times New Roman" w:cs="Times New Roman"/>
          <w:sz w:val="24"/>
          <w:szCs w:val="24"/>
        </w:rPr>
        <w:t xml:space="preserve"> pagal gimnazijos neformalaus ugdymo tvarkaraštį vykdomi įprastu arba mišriuoju būdu, laikantis srautų reguliavimo, saugaus atstumo laikymosi ir kitų būtinų  saugos, higienos, asmenų aprūpinimo būtiniausiomis asmeninėmis apsaugos priemonėmis, sąlygų.</w:t>
      </w:r>
      <w:r>
        <w:rPr>
          <w:rFonts w:ascii="Times New Roman" w:hAnsi="Times New Roman" w:cs="Times New Roman"/>
          <w:sz w:val="24"/>
          <w:szCs w:val="24"/>
        </w:rPr>
        <w:t xml:space="preserve"> Kitoms veikloms taikomi apribojimai.</w:t>
      </w:r>
    </w:p>
    <w:p w:rsidR="00A9717C" w:rsidRPr="00A9717C" w:rsidRDefault="00A9717C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4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Mokinių konsultacijos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teikiamos derinant nuotolinį ir kontaktinį būdą</w:t>
      </w:r>
      <w:r w:rsidR="00B4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taikomi saugos reikalavimai).</w:t>
      </w:r>
    </w:p>
    <w:p w:rsidR="00A9717C" w:rsidRDefault="00A9717C" w:rsidP="00A9717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Švietimo pagalba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teikiama derinant nuotolinį ir kontaktinį būdą, laikantis visų saugos reikalavimų.</w:t>
      </w:r>
    </w:p>
    <w:p w:rsidR="00A9717C" w:rsidRPr="00A9717C" w:rsidRDefault="00A9717C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Viso u</w:t>
      </w:r>
      <w:r w:rsidRPr="00E7326F">
        <w:rPr>
          <w:rFonts w:ascii="Times New Roman" w:hAnsi="Times New Roman" w:cs="Times New Roman"/>
          <w:color w:val="000000" w:themeColor="text1"/>
          <w:sz w:val="24"/>
          <w:szCs w:val="24"/>
        </w:rPr>
        <w:t>gdymo proceso 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mnazijoje metu užtikrinamas</w:t>
      </w:r>
      <w:r w:rsidRPr="00E73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būtinų saugos reikalavimų vykdymas  (pamokų ir pertrau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kų metu) </w:t>
      </w:r>
      <w:r w:rsidRPr="00E73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srautų reguliavimas, matuojama įeinančių kūno temperatūra, stebima sveikatos būklė, ribojamas pašalinių asmenų lankymasis, </w:t>
      </w:r>
      <w:r w:rsidRPr="00E7326F">
        <w:rPr>
          <w:rFonts w:ascii="Times New Roman" w:hAnsi="Times New Roman" w:cs="Times New Roman"/>
          <w:color w:val="000000" w:themeColor="text1"/>
          <w:sz w:val="24"/>
          <w:szCs w:val="24"/>
        </w:rPr>
        <w:t>laikomasi asmens higienos, saugaus socialinio atstumo, kosėjimo, čiaudėjimo etiketo, valomi/dezinfekuojami dažniau liečiami paviršiai, vykdomas patalpų vėdinimas, valymas ir pan.</w:t>
      </w:r>
    </w:p>
    <w:p w:rsidR="00A9717C" w:rsidRPr="004D4267" w:rsidRDefault="00A9717C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SVARBU: visi ugdymo proceso dalyviai</w:t>
      </w:r>
      <w:r w:rsidR="002779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vyresni </w:t>
      </w:r>
      <w:r w:rsidR="004D4267"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nei </w:t>
      </w: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metai</w:t>
      </w:r>
      <w:r w:rsidR="002779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4D4267"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gimnazijoje </w:t>
      </w: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dėvi </w:t>
      </w:r>
      <w:r w:rsidR="004D4267"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D42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apsaugines veido kaukes.</w:t>
      </w:r>
    </w:p>
    <w:p w:rsidR="00D30A30" w:rsidRDefault="004D4267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Trakų r. Rūdiškių gimnazijos direktoriaus įsakymą rasite </w:t>
      </w:r>
      <w:r w:rsidRPr="004D426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čia.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</w:t>
      </w:r>
    </w:p>
    <w:p w:rsidR="004D4267" w:rsidRPr="004D4267" w:rsidRDefault="004D4267" w:rsidP="00A9717C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</w:t>
      </w:r>
      <w:r w:rsidRPr="004D42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el.</w:t>
      </w:r>
      <w:r w:rsidRPr="004D42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(TAMO)</w:t>
      </w:r>
      <w:r w:rsidRPr="004D426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30A30" w:rsidRDefault="00D30A30" w:rsidP="004D4267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426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>PRAŠOME LAIKYTIS VISŲ SAUGUMO REIKALAVIMŲ, ATIDŽIAI SKAITYTI GAUNAMĄ INFORMACIJĄ, BŪTI SUSITELKUSIEMS BEI OPERATYVIEMS, DALYKIŠKAI ELGTIS/VEIKTI KRITINĖMIS SITUACIJOMIS BEI LAIKU TEIKTI INFORMACIJĄ SUINTERESUOTOMS PUSĖMS.</w:t>
      </w:r>
    </w:p>
    <w:p w:rsidR="004D4267" w:rsidRPr="004D4267" w:rsidRDefault="004D4267" w:rsidP="004D4267">
      <w:pPr>
        <w:shd w:val="clear" w:color="auto" w:fill="FFFFFF"/>
        <w:spacing w:after="30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Administracija</w:t>
      </w:r>
    </w:p>
    <w:p w:rsidR="00D30A30" w:rsidRPr="00D30A30" w:rsidRDefault="00D30A30" w:rsidP="004D4267">
      <w:pPr>
        <w:jc w:val="both"/>
      </w:pPr>
    </w:p>
    <w:p w:rsidR="00D30A30" w:rsidRPr="00D30A30" w:rsidRDefault="00D30A30"/>
    <w:p w:rsidR="00D30A30" w:rsidRPr="00D30A30" w:rsidRDefault="00D30A30"/>
    <w:p w:rsidR="00D30A30" w:rsidRPr="00D30A30" w:rsidRDefault="00D30A30"/>
    <w:p w:rsidR="00D30A30" w:rsidRPr="00D30A30" w:rsidRDefault="00D30A30"/>
    <w:sectPr w:rsidR="00D30A30" w:rsidRPr="00D30A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985"/>
    <w:multiLevelType w:val="multilevel"/>
    <w:tmpl w:val="11FC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86D69"/>
    <w:multiLevelType w:val="hybridMultilevel"/>
    <w:tmpl w:val="266C57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7250"/>
    <w:multiLevelType w:val="hybridMultilevel"/>
    <w:tmpl w:val="EF52D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CDC"/>
    <w:multiLevelType w:val="hybridMultilevel"/>
    <w:tmpl w:val="52D65A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615C4"/>
    <w:multiLevelType w:val="multilevel"/>
    <w:tmpl w:val="70D2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C63"/>
    <w:multiLevelType w:val="hybridMultilevel"/>
    <w:tmpl w:val="14766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94E66"/>
    <w:multiLevelType w:val="multilevel"/>
    <w:tmpl w:val="B95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35E12"/>
    <w:multiLevelType w:val="hybridMultilevel"/>
    <w:tmpl w:val="2B14E54E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E"/>
    <w:rsid w:val="002779FD"/>
    <w:rsid w:val="002B7727"/>
    <w:rsid w:val="004D4267"/>
    <w:rsid w:val="005A752E"/>
    <w:rsid w:val="00A9717C"/>
    <w:rsid w:val="00B468CB"/>
    <w:rsid w:val="00B7687D"/>
    <w:rsid w:val="00D30A30"/>
    <w:rsid w:val="00E408FB"/>
    <w:rsid w:val="00F344DA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717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717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2020-11-06T10:01:00Z</dcterms:created>
  <dcterms:modified xsi:type="dcterms:W3CDTF">2020-11-06T10:01:00Z</dcterms:modified>
</cp:coreProperties>
</file>