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ABB7" w14:textId="77777777" w:rsidR="009C0AD3" w:rsidRPr="00B274DB" w:rsidRDefault="009C0AD3" w:rsidP="009C0AD3">
      <w:pPr>
        <w:jc w:val="center"/>
        <w:rPr>
          <w:rFonts w:ascii="Times New Roman" w:hAnsi="Times New Roman" w:cs="Times New Roman"/>
          <w:b/>
          <w:bCs/>
          <w:sz w:val="32"/>
          <w:szCs w:val="32"/>
        </w:rPr>
      </w:pPr>
      <w:r w:rsidRPr="00B274DB">
        <w:rPr>
          <w:rFonts w:ascii="Times New Roman" w:hAnsi="Times New Roman" w:cs="Times New Roman"/>
          <w:b/>
          <w:bCs/>
          <w:sz w:val="32"/>
          <w:szCs w:val="32"/>
        </w:rPr>
        <w:t>PASLAUGOS STANDARTAS</w:t>
      </w:r>
    </w:p>
    <w:p w14:paraId="590D49FE" w14:textId="1A3B8149" w:rsidR="009C0AD3"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Pradinis ugdymas</w:t>
      </w:r>
      <w:r w:rsidR="009C0AD3" w:rsidRPr="00CB3201">
        <w:rPr>
          <w:rFonts w:ascii="Times New Roman" w:hAnsi="Times New Roman" w:cs="Times New Roman"/>
          <w:sz w:val="28"/>
          <w:szCs w:val="28"/>
          <w:u w:val="single"/>
        </w:rPr>
        <w:t xml:space="preserve"> </w:t>
      </w:r>
    </w:p>
    <w:p w14:paraId="2A0CC538" w14:textId="5364B1FE" w:rsidR="009C0AD3" w:rsidRDefault="009C0AD3" w:rsidP="009C0AD3">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46F6CE22" w14:textId="77777777" w:rsidR="009C0AD3" w:rsidRDefault="009C0AD3" w:rsidP="009C0AD3">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9C0AD3" w:rsidRPr="00522D66" w14:paraId="3BCA214F" w14:textId="77777777" w:rsidTr="001E20E0">
        <w:tc>
          <w:tcPr>
            <w:tcW w:w="9628" w:type="dxa"/>
            <w:shd w:val="clear" w:color="auto" w:fill="D0CECE" w:themeFill="background2" w:themeFillShade="E6"/>
            <w:vAlign w:val="center"/>
          </w:tcPr>
          <w:p w14:paraId="054ED18F" w14:textId="77777777" w:rsidR="009C0AD3" w:rsidRPr="00522D66" w:rsidRDefault="009C0AD3"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9C0AD3" w:rsidRPr="00522D66" w14:paraId="65C395E7" w14:textId="77777777" w:rsidTr="001E20E0">
        <w:tc>
          <w:tcPr>
            <w:tcW w:w="9628" w:type="dxa"/>
          </w:tcPr>
          <w:p w14:paraId="5E909792" w14:textId="77777777" w:rsidR="00FA541E" w:rsidRDefault="00FA541E" w:rsidP="009C0AD3">
            <w:pPr>
              <w:jc w:val="both"/>
              <w:rPr>
                <w:rFonts w:ascii="Times New Roman" w:hAnsi="Times New Roman" w:cs="Times New Roman"/>
                <w:sz w:val="24"/>
                <w:szCs w:val="24"/>
              </w:rPr>
            </w:pPr>
            <w:r w:rsidRPr="00FA541E">
              <w:rPr>
                <w:rFonts w:ascii="Times New Roman" w:hAnsi="Times New Roman" w:cs="Times New Roman"/>
                <w:sz w:val="24"/>
                <w:szCs w:val="24"/>
              </w:rPr>
              <w:t>Pradinio ugdymo paskirtis – suteikti asmeniui dorinės ir socialinės brandos pradmenis, kultūros, taip pat ir etninės, pagrindus, elementarų raštingumą, padėti jam pasirengti mokytis pagal pagrindinio ugdymo programą.</w:t>
            </w:r>
          </w:p>
          <w:p w14:paraId="13B14703" w14:textId="7A2646D8" w:rsidR="00D00CEE" w:rsidRDefault="00FA541E" w:rsidP="009C0AD3">
            <w:pPr>
              <w:jc w:val="both"/>
              <w:rPr>
                <w:rFonts w:ascii="Times New Roman" w:hAnsi="Times New Roman" w:cs="Times New Roman"/>
                <w:sz w:val="24"/>
                <w:szCs w:val="24"/>
              </w:rPr>
            </w:pPr>
            <w:r w:rsidRPr="00FA541E">
              <w:rPr>
                <w:rFonts w:ascii="Times New Roman" w:hAnsi="Times New Roman" w:cs="Times New Roman"/>
                <w:sz w:val="24"/>
                <w:szCs w:val="24"/>
              </w:rPr>
              <w:t>Pradinis ugdymas vykdomas pagal ketverių metų pradinio ugdymo programas. Jos įgyvendinamos vadovaujantis Pradinio ugdymo programos aprašu, Pradinio ugdymo bendrosiomis programomis, bendraisiais ugdymo planais, kuriuos tvirtina švietimo ir mokslo ministras. Pradinis ugdymas gali būti vykdomas kartu su dailės, muzikiniu, meniniu, sportiniu ar kitu ugdymu.</w:t>
            </w:r>
          </w:p>
          <w:p w14:paraId="2978C062" w14:textId="34F01568" w:rsidR="00FA541E" w:rsidRDefault="00FA541E" w:rsidP="009C0AD3">
            <w:pPr>
              <w:jc w:val="both"/>
              <w:rPr>
                <w:rFonts w:ascii="Times New Roman" w:hAnsi="Times New Roman" w:cs="Times New Roman"/>
                <w:sz w:val="24"/>
                <w:szCs w:val="24"/>
              </w:rPr>
            </w:pPr>
            <w:r w:rsidRPr="00FA541E">
              <w:rPr>
                <w:rFonts w:ascii="Times New Roman" w:hAnsi="Times New Roman" w:cs="Times New Roman"/>
                <w:sz w:val="24"/>
                <w:szCs w:val="24"/>
              </w:rPr>
              <w:t>Pagal pradinio ugdymo programą vaikas pradedamas ugdyti, kai jam tais kalendoriniais metais sueina 7</w:t>
            </w:r>
            <w:r w:rsidRPr="00FA541E">
              <w:rPr>
                <w:rFonts w:ascii="Times New Roman" w:hAnsi="Times New Roman" w:cs="Times New Roman"/>
                <w:b/>
                <w:bCs/>
                <w:sz w:val="24"/>
                <w:szCs w:val="24"/>
              </w:rPr>
              <w:t> </w:t>
            </w:r>
            <w:r w:rsidRPr="00FA541E">
              <w:rPr>
                <w:rFonts w:ascii="Times New Roman" w:hAnsi="Times New Roman" w:cs="Times New Roman"/>
                <w:sz w:val="24"/>
                <w:szCs w:val="24"/>
              </w:rPr>
              <w:t>metai. Pradinis ugdymas pradedamas vaikui teikti vienais metais anksčiau, kai vaikas tėvų (globėjų) sprendimu buvo ugdomas pagal priešmokyklinio ugdymo programą metais anksčiau</w:t>
            </w:r>
            <w:r>
              <w:rPr>
                <w:rFonts w:ascii="Times New Roman" w:hAnsi="Times New Roman" w:cs="Times New Roman"/>
                <w:sz w:val="24"/>
                <w:szCs w:val="24"/>
              </w:rPr>
              <w:t>.</w:t>
            </w:r>
          </w:p>
          <w:p w14:paraId="374809E3" w14:textId="77777777" w:rsidR="00D00CEE" w:rsidRDefault="00D00CEE" w:rsidP="009C0AD3">
            <w:pPr>
              <w:jc w:val="both"/>
              <w:rPr>
                <w:rFonts w:ascii="Times New Roman" w:hAnsi="Times New Roman" w:cs="Times New Roman"/>
                <w:sz w:val="24"/>
                <w:szCs w:val="24"/>
              </w:rPr>
            </w:pPr>
          </w:p>
          <w:p w14:paraId="546C9CAE" w14:textId="7ACC9B8F" w:rsidR="009C0AD3" w:rsidRPr="00522D66" w:rsidRDefault="00D00CEE" w:rsidP="009C0AD3">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9C0AD3" w:rsidRPr="00522D66" w14:paraId="7E8BF1AB" w14:textId="77777777" w:rsidTr="001E20E0">
        <w:tc>
          <w:tcPr>
            <w:tcW w:w="9628" w:type="dxa"/>
            <w:shd w:val="clear" w:color="auto" w:fill="D0CECE" w:themeFill="background2" w:themeFillShade="E6"/>
          </w:tcPr>
          <w:p w14:paraId="1B5A9ED4" w14:textId="77777777" w:rsidR="009C0AD3" w:rsidRPr="00522D66" w:rsidRDefault="009C0AD3"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315527F7" w14:textId="77777777" w:rsidTr="001E20E0">
        <w:tc>
          <w:tcPr>
            <w:tcW w:w="9628" w:type="dxa"/>
          </w:tcPr>
          <w:p w14:paraId="50416E91"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793B92AE" w14:textId="77777777" w:rsidR="00A902F5" w:rsidRDefault="00A902F5" w:rsidP="00A902F5">
            <w:pPr>
              <w:rPr>
                <w:rFonts w:ascii="Times New Roman" w:hAnsi="Times New Roman" w:cs="Times New Roman"/>
                <w:sz w:val="24"/>
                <w:szCs w:val="24"/>
              </w:rPr>
            </w:pPr>
          </w:p>
          <w:p w14:paraId="59C33856" w14:textId="08302EEE"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w:t>
            </w:r>
            <w:r w:rsidR="000717EA">
              <w:rPr>
                <w:rFonts w:ascii="Times New Roman" w:hAnsi="Times New Roman" w:cs="Times New Roman"/>
                <w:sz w:val="24"/>
                <w:szCs w:val="24"/>
              </w:rPr>
              <w:t>aktualumas</w:t>
            </w:r>
            <w:r>
              <w:rPr>
                <w:rFonts w:ascii="Times New Roman" w:hAnsi="Times New Roman" w:cs="Times New Roman"/>
                <w:sz w:val="24"/>
                <w:szCs w:val="24"/>
              </w:rPr>
              <w:t xml:space="preserve">, nuoseklumas, </w:t>
            </w:r>
            <w:r w:rsidR="000717EA">
              <w:rPr>
                <w:rFonts w:ascii="Times New Roman" w:hAnsi="Times New Roman" w:cs="Times New Roman"/>
                <w:sz w:val="24"/>
                <w:szCs w:val="24"/>
              </w:rPr>
              <w:t>sistemiškumas</w:t>
            </w:r>
            <w:r w:rsidR="00AF6413">
              <w:rPr>
                <w:rFonts w:ascii="Times New Roman" w:hAnsi="Times New Roman" w:cs="Times New Roman"/>
                <w:sz w:val="24"/>
                <w:szCs w:val="24"/>
              </w:rPr>
              <w:t>.</w:t>
            </w:r>
          </w:p>
        </w:tc>
      </w:tr>
      <w:tr w:rsidR="009C0AD3" w:rsidRPr="00522D66" w14:paraId="132DD7D0" w14:textId="77777777" w:rsidTr="001E20E0">
        <w:tc>
          <w:tcPr>
            <w:tcW w:w="9628" w:type="dxa"/>
            <w:shd w:val="clear" w:color="auto" w:fill="D0CECE" w:themeFill="background2" w:themeFillShade="E6"/>
          </w:tcPr>
          <w:p w14:paraId="2AEAF7B6" w14:textId="77777777" w:rsidR="009C0AD3" w:rsidRPr="00522D66" w:rsidRDefault="009C0AD3"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4648C4" w:rsidRPr="00522D66" w14:paraId="4DB9F8D4" w14:textId="77777777" w:rsidTr="001E20E0">
        <w:tc>
          <w:tcPr>
            <w:tcW w:w="9628" w:type="dxa"/>
          </w:tcPr>
          <w:p w14:paraId="60BD001B" w14:textId="0E010ABC" w:rsidR="004648C4" w:rsidRPr="00B2311D" w:rsidRDefault="004648C4" w:rsidP="004648C4">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294B5D">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9C0AD3" w:rsidRPr="00522D66" w14:paraId="76994E37" w14:textId="77777777" w:rsidTr="001E20E0">
        <w:tc>
          <w:tcPr>
            <w:tcW w:w="9628" w:type="dxa"/>
            <w:shd w:val="clear" w:color="auto" w:fill="D0CECE" w:themeFill="background2" w:themeFillShade="E6"/>
          </w:tcPr>
          <w:p w14:paraId="728BC1DE" w14:textId="77777777" w:rsidR="009C0AD3" w:rsidRPr="00B2311D" w:rsidRDefault="009C0AD3" w:rsidP="001E20E0">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4648C4" w:rsidRPr="00522D66" w14:paraId="1918D3A2" w14:textId="77777777" w:rsidTr="001E20E0">
        <w:tc>
          <w:tcPr>
            <w:tcW w:w="9628" w:type="dxa"/>
          </w:tcPr>
          <w:p w14:paraId="16D3AA86" w14:textId="43DD3444" w:rsidR="004648C4" w:rsidRPr="00B2311D" w:rsidRDefault="004648C4" w:rsidP="004648C4">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94B5D">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725A9BD3" w14:textId="7593246D" w:rsidR="004648C4" w:rsidRPr="00B2311D" w:rsidRDefault="004648C4" w:rsidP="004648C4">
            <w:pPr>
              <w:pStyle w:val="Sraopastraipa"/>
              <w:numPr>
                <w:ilvl w:val="0"/>
                <w:numId w:val="25"/>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94B5D">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6B2516F6" w14:textId="77777777" w:rsidTr="001E20E0">
        <w:tc>
          <w:tcPr>
            <w:tcW w:w="9628" w:type="dxa"/>
            <w:shd w:val="clear" w:color="auto" w:fill="D0CECE" w:themeFill="background2" w:themeFillShade="E6"/>
          </w:tcPr>
          <w:p w14:paraId="687BA991"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4648C4" w:rsidRPr="00522D66" w14:paraId="49A7789F" w14:textId="77777777" w:rsidTr="001E20E0">
        <w:tc>
          <w:tcPr>
            <w:tcW w:w="9628" w:type="dxa"/>
          </w:tcPr>
          <w:p w14:paraId="413982E7" w14:textId="77777777" w:rsidR="004648C4" w:rsidRPr="000337DA" w:rsidRDefault="004648C4" w:rsidP="004648C4">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565FB4FA" w14:textId="77777777" w:rsidR="004648C4" w:rsidRPr="000337DA" w:rsidRDefault="004648C4" w:rsidP="004648C4">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08EEBBCE" w14:textId="617E9058" w:rsidR="004648C4" w:rsidRPr="00522D66" w:rsidRDefault="000267B7" w:rsidP="004648C4">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2E5283EC" w14:textId="737B2AA3" w:rsidR="00A902F5" w:rsidRDefault="00A902F5" w:rsidP="004648C4">
      <w:pPr>
        <w:rPr>
          <w:rFonts w:ascii="Times New Roman" w:hAnsi="Times New Roman" w:cs="Times New Roman"/>
          <w:b/>
          <w:bCs/>
          <w:sz w:val="32"/>
          <w:szCs w:val="32"/>
        </w:rPr>
      </w:pPr>
    </w:p>
    <w:p w14:paraId="571FB69C" w14:textId="76AD6CBD" w:rsidR="00AF6413" w:rsidRDefault="00AF6413" w:rsidP="004648C4">
      <w:pPr>
        <w:rPr>
          <w:rFonts w:ascii="Times New Roman" w:hAnsi="Times New Roman" w:cs="Times New Roman"/>
          <w:b/>
          <w:bCs/>
          <w:sz w:val="32"/>
          <w:szCs w:val="32"/>
        </w:rPr>
      </w:pPr>
    </w:p>
    <w:p w14:paraId="76318857" w14:textId="77777777" w:rsidR="00AF6413" w:rsidRDefault="00AF6413" w:rsidP="004648C4">
      <w:pPr>
        <w:rPr>
          <w:rFonts w:ascii="Times New Roman" w:hAnsi="Times New Roman" w:cs="Times New Roman"/>
          <w:b/>
          <w:bCs/>
          <w:sz w:val="32"/>
          <w:szCs w:val="32"/>
        </w:rPr>
      </w:pPr>
    </w:p>
    <w:p w14:paraId="11A7D4BC" w14:textId="5F828C70" w:rsidR="009C0AD3" w:rsidRPr="00B274DB" w:rsidRDefault="009C0AD3" w:rsidP="009C0AD3">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7441E861" w14:textId="4B3855FB" w:rsidR="009C0AD3"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Pagrindinis ugdymas</w:t>
      </w:r>
    </w:p>
    <w:p w14:paraId="7B022D9D" w14:textId="64B0F8B3" w:rsidR="009C0AD3" w:rsidRDefault="009C0AD3" w:rsidP="009C0AD3">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1D9CE76F" w14:textId="77777777" w:rsidR="009C0AD3" w:rsidRDefault="009C0AD3" w:rsidP="009C0AD3">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9C0AD3" w:rsidRPr="00522D66" w14:paraId="407B3B25" w14:textId="77777777" w:rsidTr="001E20E0">
        <w:tc>
          <w:tcPr>
            <w:tcW w:w="9628" w:type="dxa"/>
            <w:shd w:val="clear" w:color="auto" w:fill="D0CECE" w:themeFill="background2" w:themeFillShade="E6"/>
            <w:vAlign w:val="center"/>
          </w:tcPr>
          <w:p w14:paraId="2767497E" w14:textId="77777777" w:rsidR="009C0AD3" w:rsidRPr="00522D66" w:rsidRDefault="009C0AD3"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9C0AD3" w:rsidRPr="00522D66" w14:paraId="0FB447DE" w14:textId="77777777" w:rsidTr="001E20E0">
        <w:tc>
          <w:tcPr>
            <w:tcW w:w="9628" w:type="dxa"/>
          </w:tcPr>
          <w:p w14:paraId="378F1C4F" w14:textId="77777777" w:rsidR="007E4541" w:rsidRPr="00EE08A7" w:rsidRDefault="007E4541" w:rsidP="007E4541">
            <w:pPr>
              <w:jc w:val="both"/>
              <w:rPr>
                <w:rFonts w:ascii="Times New Roman" w:hAnsi="Times New Roman" w:cs="Times New Roman"/>
                <w:sz w:val="24"/>
                <w:szCs w:val="24"/>
              </w:rPr>
            </w:pPr>
            <w:r w:rsidRPr="007E4541">
              <w:rPr>
                <w:rFonts w:ascii="Times New Roman" w:hAnsi="Times New Roman" w:cs="Times New Roman"/>
                <w:sz w:val="24"/>
                <w:szCs w:val="24"/>
              </w:rPr>
              <w:t>Pagrindinio ugdymo paskirtis – suteikti asmeniui dorinės, sociokultūrinės ir pilietinės brandos pagrindus, bendrąjį raštingumą, technologinio raštingumo pradmenis, ugdyti tautinį sąmoningumą, išugdyti siekimą ir gebėjimą apsispręsti, pasirinkti ir mokytis toliau.</w:t>
            </w:r>
          </w:p>
          <w:p w14:paraId="083DC95C" w14:textId="1D2CE43F" w:rsidR="007E4541" w:rsidRPr="007E4541" w:rsidRDefault="007E4541" w:rsidP="007E4541">
            <w:pPr>
              <w:jc w:val="both"/>
              <w:rPr>
                <w:rFonts w:ascii="Times New Roman" w:hAnsi="Times New Roman" w:cs="Times New Roman"/>
                <w:sz w:val="24"/>
                <w:szCs w:val="24"/>
                <w:lang w:val="en-US"/>
              </w:rPr>
            </w:pPr>
            <w:bookmarkStart w:id="0" w:name="part_82c96de9116243539849a6e7c7363c6c"/>
            <w:bookmarkEnd w:id="0"/>
            <w:r w:rsidRPr="007E4541">
              <w:rPr>
                <w:rFonts w:ascii="Times New Roman" w:hAnsi="Times New Roman" w:cs="Times New Roman"/>
                <w:sz w:val="24"/>
                <w:szCs w:val="24"/>
              </w:rPr>
              <w:t>Pagrindinis ugdymas teikiamas mokiniui, įgijusiam pradinį išsilavinimą.</w:t>
            </w:r>
          </w:p>
          <w:p w14:paraId="45628CE9" w14:textId="3FCA0023" w:rsidR="007E4541" w:rsidRPr="007E4541" w:rsidRDefault="007E4541" w:rsidP="007E4541">
            <w:pPr>
              <w:jc w:val="both"/>
              <w:rPr>
                <w:rFonts w:ascii="Times New Roman" w:hAnsi="Times New Roman" w:cs="Times New Roman"/>
                <w:sz w:val="24"/>
                <w:szCs w:val="24"/>
                <w:lang w:val="en-US"/>
              </w:rPr>
            </w:pPr>
            <w:bookmarkStart w:id="1" w:name="part_83124c3c890b47de9cf33b626ce8c83c"/>
            <w:bookmarkEnd w:id="1"/>
            <w:r w:rsidRPr="007E4541">
              <w:rPr>
                <w:rFonts w:ascii="Times New Roman" w:hAnsi="Times New Roman" w:cs="Times New Roman"/>
                <w:sz w:val="24"/>
                <w:szCs w:val="24"/>
              </w:rPr>
              <w:t>Pagrindinis ugdymas vykdomas pagal šešerių metų pagrindinio ugdymo programas.</w:t>
            </w:r>
            <w:r w:rsidRPr="007E4541">
              <w:rPr>
                <w:rFonts w:ascii="Times New Roman" w:hAnsi="Times New Roman" w:cs="Times New Roman"/>
                <w:b/>
                <w:bCs/>
                <w:sz w:val="24"/>
                <w:szCs w:val="24"/>
              </w:rPr>
              <w:t> </w:t>
            </w:r>
            <w:r w:rsidRPr="007E4541">
              <w:rPr>
                <w:rFonts w:ascii="Times New Roman" w:hAnsi="Times New Roman" w:cs="Times New Roman"/>
                <w:sz w:val="24"/>
                <w:szCs w:val="24"/>
              </w:rPr>
              <w:t>Pagrindinio ugdymo programų pirmoji dalis apima ketverių metų pagrindinio ugdymo tarpsnį, antroji dalis – dvejų metų pagrindinio ugdymo tarpsnį.</w:t>
            </w:r>
            <w:r w:rsidRPr="007E4541">
              <w:rPr>
                <w:rFonts w:ascii="Times New Roman" w:hAnsi="Times New Roman" w:cs="Times New Roman"/>
                <w:b/>
                <w:bCs/>
                <w:sz w:val="24"/>
                <w:szCs w:val="24"/>
              </w:rPr>
              <w:t> </w:t>
            </w:r>
            <w:r w:rsidRPr="007E4541">
              <w:rPr>
                <w:rFonts w:ascii="Times New Roman" w:hAnsi="Times New Roman" w:cs="Times New Roman"/>
                <w:sz w:val="24"/>
                <w:szCs w:val="24"/>
              </w:rPr>
              <w:t>Pagrindinio ugdymo programos įgyvendinamos vadovaujantis Pagrindinio ugdymo programos aprašu, Pagrindinio ugdymo bendrosiomis programomis, bendraisiais ugdymo planais, kuriuos tvirtina švietimo ir mokslo ministras. Į pagrindinio ugdymo programų antrąją dalį gali būti įtraukiami profesinio mokymo programų moduliai ir įskaitomi tęsiant mokymąsi pagal profesinio mokymo programas švietimo ir mokslo ministro nustatyta tvarka. Pagrindinis ugdymas gali būti vykdomas kartu su dailės, muzikiniu, meniniu, sportiniu ar kitu ugdymu.</w:t>
            </w:r>
          </w:p>
          <w:p w14:paraId="70C4B337" w14:textId="2F76EB7F" w:rsidR="007E4541" w:rsidRPr="007E4541" w:rsidRDefault="007E4541" w:rsidP="007E4541">
            <w:pPr>
              <w:jc w:val="both"/>
              <w:rPr>
                <w:rFonts w:ascii="Times New Roman" w:hAnsi="Times New Roman" w:cs="Times New Roman"/>
                <w:sz w:val="24"/>
                <w:szCs w:val="24"/>
                <w:lang w:val="en-US"/>
              </w:rPr>
            </w:pPr>
            <w:bookmarkStart w:id="2" w:name="part_58c240aaa2ea4cdcaf6c771bfa170205"/>
            <w:bookmarkEnd w:id="2"/>
            <w:r w:rsidRPr="007E4541">
              <w:rPr>
                <w:rFonts w:ascii="Times New Roman" w:hAnsi="Times New Roman" w:cs="Times New Roman"/>
                <w:sz w:val="24"/>
                <w:szCs w:val="24"/>
              </w:rPr>
              <w:t>Pagrindinis išsilavinimas įgyjamas baigus pagrindinio ugdymo programą ir patikrinus mokymosi pasiekimus, išskyrus atvejus, kai asmuo švietimo ir mokslo ministro nustatytais atvejais yra atleidžiamas nuo mokymosi pasiekimų patikrinimo.</w:t>
            </w:r>
          </w:p>
          <w:p w14:paraId="65F66118" w14:textId="2F6F3E80" w:rsidR="00D00CEE" w:rsidRDefault="009C0AD3" w:rsidP="001E20E0">
            <w:pPr>
              <w:jc w:val="both"/>
              <w:rPr>
                <w:rFonts w:ascii="Times New Roman" w:hAnsi="Times New Roman" w:cs="Times New Roman"/>
                <w:sz w:val="24"/>
                <w:szCs w:val="24"/>
              </w:rPr>
            </w:pPr>
            <w:r>
              <w:rPr>
                <w:rFonts w:ascii="Times New Roman" w:hAnsi="Times New Roman" w:cs="Times New Roman"/>
                <w:sz w:val="24"/>
                <w:szCs w:val="24"/>
              </w:rPr>
              <w:t xml:space="preserve"> </w:t>
            </w:r>
          </w:p>
          <w:p w14:paraId="495CFF20" w14:textId="778D00BE" w:rsidR="009C0AD3" w:rsidRPr="00522D66" w:rsidRDefault="00D00CEE" w:rsidP="001E20E0">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9C0AD3" w:rsidRPr="00522D66" w14:paraId="3576FE2F" w14:textId="77777777" w:rsidTr="001E20E0">
        <w:tc>
          <w:tcPr>
            <w:tcW w:w="9628" w:type="dxa"/>
            <w:shd w:val="clear" w:color="auto" w:fill="D0CECE" w:themeFill="background2" w:themeFillShade="E6"/>
          </w:tcPr>
          <w:p w14:paraId="1235CFF1" w14:textId="77777777" w:rsidR="009C0AD3" w:rsidRPr="00522D66" w:rsidRDefault="009C0AD3"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39049DE6" w14:textId="77777777" w:rsidTr="001E20E0">
        <w:tc>
          <w:tcPr>
            <w:tcW w:w="9628" w:type="dxa"/>
          </w:tcPr>
          <w:p w14:paraId="1AA8DA05"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5AC0C0A4" w14:textId="77777777" w:rsidR="00A902F5" w:rsidRDefault="00A902F5" w:rsidP="00A902F5">
            <w:pPr>
              <w:rPr>
                <w:rFonts w:ascii="Times New Roman" w:hAnsi="Times New Roman" w:cs="Times New Roman"/>
                <w:sz w:val="24"/>
                <w:szCs w:val="24"/>
              </w:rPr>
            </w:pPr>
          </w:p>
          <w:p w14:paraId="31021C4E" w14:textId="35E2E725"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w:t>
            </w:r>
            <w:r w:rsidR="000717EA">
              <w:rPr>
                <w:rFonts w:ascii="Times New Roman" w:hAnsi="Times New Roman" w:cs="Times New Roman"/>
                <w:sz w:val="24"/>
                <w:szCs w:val="24"/>
              </w:rPr>
              <w:t>aktualumas, nuoseklumas, sistemiškumas</w:t>
            </w:r>
            <w:r w:rsidR="00AF6413">
              <w:rPr>
                <w:rFonts w:ascii="Times New Roman" w:hAnsi="Times New Roman" w:cs="Times New Roman"/>
                <w:sz w:val="24"/>
                <w:szCs w:val="24"/>
              </w:rPr>
              <w:t>.</w:t>
            </w:r>
          </w:p>
        </w:tc>
      </w:tr>
      <w:tr w:rsidR="009C0AD3" w:rsidRPr="00522D66" w14:paraId="507BCAA1" w14:textId="77777777" w:rsidTr="001E20E0">
        <w:tc>
          <w:tcPr>
            <w:tcW w:w="9628" w:type="dxa"/>
            <w:shd w:val="clear" w:color="auto" w:fill="D0CECE" w:themeFill="background2" w:themeFillShade="E6"/>
          </w:tcPr>
          <w:p w14:paraId="012A57ED" w14:textId="77777777" w:rsidR="009C0AD3" w:rsidRPr="00522D66" w:rsidRDefault="009C0AD3"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4648C4" w:rsidRPr="00522D66" w14:paraId="43089C58" w14:textId="77777777" w:rsidTr="001E20E0">
        <w:tc>
          <w:tcPr>
            <w:tcW w:w="9628" w:type="dxa"/>
          </w:tcPr>
          <w:p w14:paraId="381970C9" w14:textId="19A45C3A" w:rsidR="004648C4" w:rsidRPr="00B2311D" w:rsidRDefault="004648C4" w:rsidP="004648C4">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294B5D">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9C0AD3" w:rsidRPr="00522D66" w14:paraId="348079DE" w14:textId="77777777" w:rsidTr="001E20E0">
        <w:tc>
          <w:tcPr>
            <w:tcW w:w="9628" w:type="dxa"/>
            <w:shd w:val="clear" w:color="auto" w:fill="D0CECE" w:themeFill="background2" w:themeFillShade="E6"/>
          </w:tcPr>
          <w:p w14:paraId="3C62C731" w14:textId="77777777" w:rsidR="009C0AD3" w:rsidRPr="00B2311D" w:rsidRDefault="009C0AD3" w:rsidP="001E20E0">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4648C4" w:rsidRPr="00522D66" w14:paraId="2CEA2FB0" w14:textId="77777777" w:rsidTr="001E20E0">
        <w:tc>
          <w:tcPr>
            <w:tcW w:w="9628" w:type="dxa"/>
          </w:tcPr>
          <w:p w14:paraId="028F9578" w14:textId="493CB5DA" w:rsidR="004648C4" w:rsidRPr="00B2311D" w:rsidRDefault="004648C4" w:rsidP="004648C4">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94B5D">
              <w:rPr>
                <w:rFonts w:ascii="Times New Roman" w:hAnsi="Times New Roman" w:cs="Times New Roman"/>
                <w:sz w:val="24"/>
                <w:szCs w:val="24"/>
              </w:rPr>
              <w:t xml:space="preserve">7 </w:t>
            </w:r>
            <w:r w:rsidRPr="00B2311D">
              <w:rPr>
                <w:rFonts w:ascii="Times New Roman" w:hAnsi="Times New Roman" w:cs="Times New Roman"/>
                <w:sz w:val="24"/>
                <w:szCs w:val="24"/>
              </w:rPr>
              <w:t>balai</w:t>
            </w:r>
          </w:p>
          <w:p w14:paraId="3FD01609" w14:textId="6A01CD22" w:rsidR="004648C4" w:rsidRPr="00B2311D" w:rsidRDefault="004648C4" w:rsidP="004648C4">
            <w:pPr>
              <w:pStyle w:val="Sraopastraipa"/>
              <w:numPr>
                <w:ilvl w:val="0"/>
                <w:numId w:val="26"/>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94B5D">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00A0EBF1" w14:textId="77777777" w:rsidTr="001E20E0">
        <w:tc>
          <w:tcPr>
            <w:tcW w:w="9628" w:type="dxa"/>
            <w:shd w:val="clear" w:color="auto" w:fill="D0CECE" w:themeFill="background2" w:themeFillShade="E6"/>
          </w:tcPr>
          <w:p w14:paraId="2F34334D"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4648C4" w:rsidRPr="00522D66" w14:paraId="58D8AE8C" w14:textId="77777777" w:rsidTr="001E20E0">
        <w:tc>
          <w:tcPr>
            <w:tcW w:w="9628" w:type="dxa"/>
          </w:tcPr>
          <w:p w14:paraId="40363D83" w14:textId="77777777" w:rsidR="004648C4" w:rsidRPr="000337DA" w:rsidRDefault="004648C4" w:rsidP="004648C4">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7BE29F41" w14:textId="77777777" w:rsidR="004648C4" w:rsidRPr="000337DA" w:rsidRDefault="004648C4" w:rsidP="004648C4">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38881D4C" w14:textId="04F270E6" w:rsidR="004648C4" w:rsidRPr="00522D66" w:rsidRDefault="000267B7" w:rsidP="004648C4">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12BB1C6B" w14:textId="77777777" w:rsidR="00D62892" w:rsidRPr="00B274DB" w:rsidRDefault="00D62892" w:rsidP="00D62892">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272D1085" w14:textId="60134B0C" w:rsidR="00D62892"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Vidurinis ugdymas</w:t>
      </w:r>
      <w:r w:rsidR="00D62892" w:rsidRPr="00CB3201">
        <w:rPr>
          <w:rFonts w:ascii="Times New Roman" w:hAnsi="Times New Roman" w:cs="Times New Roman"/>
          <w:sz w:val="28"/>
          <w:szCs w:val="28"/>
          <w:u w:val="single"/>
        </w:rPr>
        <w:t xml:space="preserve"> </w:t>
      </w:r>
    </w:p>
    <w:p w14:paraId="752CCE52" w14:textId="1F58A7E0" w:rsidR="00D62892" w:rsidRDefault="00D62892" w:rsidP="00D62892">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52F41055" w14:textId="77777777" w:rsidR="00D62892" w:rsidRDefault="00D62892" w:rsidP="00D62892">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D62892" w:rsidRPr="00522D66" w14:paraId="002B7DE7" w14:textId="77777777" w:rsidTr="001E20E0">
        <w:tc>
          <w:tcPr>
            <w:tcW w:w="9628" w:type="dxa"/>
            <w:shd w:val="clear" w:color="auto" w:fill="D0CECE" w:themeFill="background2" w:themeFillShade="E6"/>
            <w:vAlign w:val="center"/>
          </w:tcPr>
          <w:p w14:paraId="7823601F" w14:textId="77777777" w:rsidR="00D62892" w:rsidRPr="00522D66" w:rsidRDefault="00D62892"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D62892" w:rsidRPr="00522D66" w14:paraId="7E902B17" w14:textId="77777777" w:rsidTr="001E20E0">
        <w:tc>
          <w:tcPr>
            <w:tcW w:w="9628" w:type="dxa"/>
          </w:tcPr>
          <w:p w14:paraId="5CDC76D9" w14:textId="77777777" w:rsidR="007E4541" w:rsidRPr="00EE08A7" w:rsidRDefault="007E4541" w:rsidP="007E4541">
            <w:pPr>
              <w:jc w:val="both"/>
              <w:rPr>
                <w:rFonts w:ascii="Times New Roman" w:hAnsi="Times New Roman" w:cs="Times New Roman"/>
                <w:sz w:val="24"/>
                <w:szCs w:val="24"/>
              </w:rPr>
            </w:pPr>
            <w:r w:rsidRPr="007E4541">
              <w:rPr>
                <w:rFonts w:ascii="Times New Roman" w:hAnsi="Times New Roman" w:cs="Times New Roman"/>
                <w:sz w:val="24"/>
                <w:szCs w:val="24"/>
              </w:rPr>
              <w:t>Vidurinio ugdymo paskirtis – padėti asmeniui įgyti bendrąjį dalykinį, sociokultūrinį, technologinį raštingumą, dorinę, tautinę ir pilietinę brandą, profesinės kompetencijos pradmenis.</w:t>
            </w:r>
          </w:p>
          <w:p w14:paraId="10C858B3" w14:textId="36F24EFA" w:rsidR="007E4541" w:rsidRPr="007E4541" w:rsidRDefault="007E4541" w:rsidP="007E4541">
            <w:pPr>
              <w:jc w:val="both"/>
              <w:rPr>
                <w:rFonts w:ascii="Times New Roman" w:hAnsi="Times New Roman" w:cs="Times New Roman"/>
                <w:sz w:val="24"/>
                <w:szCs w:val="24"/>
                <w:lang w:val="en-US"/>
              </w:rPr>
            </w:pPr>
            <w:bookmarkStart w:id="3" w:name="part_bb0f18e4ddfc4b8e89a2c45a11ab0a00"/>
            <w:bookmarkEnd w:id="3"/>
            <w:r w:rsidRPr="007E4541">
              <w:rPr>
                <w:rFonts w:ascii="Times New Roman" w:hAnsi="Times New Roman" w:cs="Times New Roman"/>
                <w:sz w:val="24"/>
                <w:szCs w:val="24"/>
              </w:rPr>
              <w:t>Valstybės garantuojamas visuotinis vidurinis ugdymas teikiamas mokiniui, įgijusiam pagrindinį išsilavinimą.</w:t>
            </w:r>
          </w:p>
          <w:p w14:paraId="70FF73C9" w14:textId="1495E478" w:rsidR="007E4541" w:rsidRPr="007E4541" w:rsidRDefault="007E4541" w:rsidP="007E4541">
            <w:pPr>
              <w:jc w:val="both"/>
              <w:rPr>
                <w:rFonts w:ascii="Times New Roman" w:hAnsi="Times New Roman" w:cs="Times New Roman"/>
                <w:sz w:val="24"/>
                <w:szCs w:val="24"/>
                <w:lang w:val="en-US"/>
              </w:rPr>
            </w:pPr>
            <w:bookmarkStart w:id="4" w:name="part_cb518b127630457eb1a918bae1078a7a"/>
            <w:bookmarkEnd w:id="4"/>
            <w:r w:rsidRPr="007E4541">
              <w:rPr>
                <w:rFonts w:ascii="Times New Roman" w:hAnsi="Times New Roman" w:cs="Times New Roman"/>
                <w:sz w:val="24"/>
                <w:szCs w:val="24"/>
              </w:rPr>
              <w:t>Vidurinis ugdymas vykdomas pagal dvejų metų vidurinio ugdymo programas. Jas sudaro privalomieji ir pasirenkamieji bendrojo ugdymo dalykai bei galimi profesinio mokymo programų</w:t>
            </w:r>
            <w:r w:rsidRPr="007E4541">
              <w:rPr>
                <w:rFonts w:ascii="Times New Roman" w:hAnsi="Times New Roman" w:cs="Times New Roman"/>
                <w:b/>
                <w:bCs/>
                <w:sz w:val="24"/>
                <w:szCs w:val="24"/>
              </w:rPr>
              <w:t> </w:t>
            </w:r>
            <w:r w:rsidRPr="007E4541">
              <w:rPr>
                <w:rFonts w:ascii="Times New Roman" w:hAnsi="Times New Roman" w:cs="Times New Roman"/>
                <w:sz w:val="24"/>
                <w:szCs w:val="24"/>
              </w:rPr>
              <w:t>moduliai. Jos įgyvendinamos vadovaujantis Vidurinio ugdymo programos aprašu, Vidurinio ugdymo bendrosiomis programomis, bendraisiais ugdymo planais, kuriuos tvirtina švietimo ir mokslo ministras. Vidurinis ugdymas gali būti vykdomas kartu su dailės, muzikiniu, meniniu, sportiniu ar kitu ugdymu.</w:t>
            </w:r>
            <w:r w:rsidRPr="007E4541">
              <w:rPr>
                <w:rFonts w:ascii="Times New Roman" w:hAnsi="Times New Roman" w:cs="Times New Roman"/>
                <w:b/>
                <w:bCs/>
                <w:sz w:val="24"/>
                <w:szCs w:val="24"/>
              </w:rPr>
              <w:t> </w:t>
            </w:r>
            <w:r w:rsidRPr="007E4541">
              <w:rPr>
                <w:rFonts w:ascii="Times New Roman" w:hAnsi="Times New Roman" w:cs="Times New Roman"/>
                <w:sz w:val="24"/>
                <w:szCs w:val="24"/>
              </w:rPr>
              <w:t>Jeigu vidurinio ugdymo programa vykdoma kartu su profesinio mokymo programa, jos gali būti vykdomos ilgiau negu dvejus metus.</w:t>
            </w:r>
          </w:p>
          <w:p w14:paraId="1309DF08" w14:textId="0460CA7E" w:rsidR="007E4541" w:rsidRPr="007E4541" w:rsidRDefault="007E4541" w:rsidP="007E4541">
            <w:pPr>
              <w:jc w:val="both"/>
              <w:rPr>
                <w:rFonts w:ascii="Times New Roman" w:hAnsi="Times New Roman" w:cs="Times New Roman"/>
                <w:sz w:val="24"/>
                <w:szCs w:val="24"/>
                <w:lang w:val="en-US"/>
              </w:rPr>
            </w:pPr>
            <w:bookmarkStart w:id="5" w:name="part_7ca89a601e8742d5ac0320f55bc5981e"/>
            <w:bookmarkEnd w:id="5"/>
            <w:r w:rsidRPr="007E4541">
              <w:rPr>
                <w:rFonts w:ascii="Times New Roman" w:hAnsi="Times New Roman" w:cs="Times New Roman"/>
                <w:sz w:val="24"/>
                <w:szCs w:val="24"/>
              </w:rPr>
              <w:t>Į vidurinio ugdymo programą profesinio mokymo programų moduliai gali būti įskaitomi tęsiant mokymąsi pagal profesinio mokymo programas švietimo ir mokslo ministro nustatyta tvarka.</w:t>
            </w:r>
          </w:p>
          <w:p w14:paraId="7CBDF6DE" w14:textId="3913CD81" w:rsidR="007E4541" w:rsidRPr="007E4541" w:rsidRDefault="007E4541" w:rsidP="007E4541">
            <w:pPr>
              <w:jc w:val="both"/>
              <w:rPr>
                <w:rFonts w:ascii="Times New Roman" w:hAnsi="Times New Roman" w:cs="Times New Roman"/>
                <w:sz w:val="24"/>
                <w:szCs w:val="24"/>
                <w:lang w:val="en-US"/>
              </w:rPr>
            </w:pPr>
            <w:bookmarkStart w:id="6" w:name="part_9858f84295a846ab8b9c6a9791ef4a2e"/>
            <w:bookmarkEnd w:id="6"/>
            <w:r w:rsidRPr="007E4541">
              <w:rPr>
                <w:rFonts w:ascii="Times New Roman" w:hAnsi="Times New Roman" w:cs="Times New Roman"/>
                <w:sz w:val="24"/>
                <w:szCs w:val="24"/>
              </w:rPr>
              <w:t>Vidurinis išsilavinimas įgyjamas baigus vidurinio ugdymo programą ir išlaikius brandos egzaminus, išskyrus atvejus, kai asmuo švietimo ir mokslo ministro nustatytais atvejais yra atleidžiamas nuo brandos egzaminų.</w:t>
            </w:r>
          </w:p>
          <w:p w14:paraId="0356DBC9" w14:textId="3674133C" w:rsidR="00D00CEE" w:rsidRDefault="00D62892" w:rsidP="00D62892">
            <w:pPr>
              <w:jc w:val="both"/>
              <w:rPr>
                <w:rFonts w:ascii="Times New Roman" w:hAnsi="Times New Roman" w:cs="Times New Roman"/>
                <w:sz w:val="24"/>
                <w:szCs w:val="24"/>
              </w:rPr>
            </w:pPr>
            <w:r>
              <w:rPr>
                <w:rFonts w:ascii="Times New Roman" w:hAnsi="Times New Roman" w:cs="Times New Roman"/>
                <w:sz w:val="24"/>
                <w:szCs w:val="24"/>
              </w:rPr>
              <w:t xml:space="preserve"> </w:t>
            </w:r>
          </w:p>
          <w:p w14:paraId="1F89A51E" w14:textId="5F60DD0A" w:rsidR="00D62892" w:rsidRPr="00522D66" w:rsidRDefault="00D00CEE" w:rsidP="00D62892">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D62892" w:rsidRPr="00522D66" w14:paraId="443AB53B" w14:textId="77777777" w:rsidTr="001E20E0">
        <w:tc>
          <w:tcPr>
            <w:tcW w:w="9628" w:type="dxa"/>
            <w:shd w:val="clear" w:color="auto" w:fill="D0CECE" w:themeFill="background2" w:themeFillShade="E6"/>
          </w:tcPr>
          <w:p w14:paraId="7BD20C9C" w14:textId="77777777" w:rsidR="00D62892" w:rsidRPr="00522D66" w:rsidRDefault="00D62892"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2078E7C6" w14:textId="77777777" w:rsidTr="001E20E0">
        <w:tc>
          <w:tcPr>
            <w:tcW w:w="9628" w:type="dxa"/>
          </w:tcPr>
          <w:p w14:paraId="5536648A"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22BBEFC1" w14:textId="77777777" w:rsidR="00A902F5" w:rsidRDefault="00A902F5" w:rsidP="00A902F5">
            <w:pPr>
              <w:rPr>
                <w:rFonts w:ascii="Times New Roman" w:hAnsi="Times New Roman" w:cs="Times New Roman"/>
                <w:sz w:val="24"/>
                <w:szCs w:val="24"/>
              </w:rPr>
            </w:pPr>
          </w:p>
          <w:p w14:paraId="1B477C51" w14:textId="6E4F40E9"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w:t>
            </w:r>
            <w:r w:rsidR="000717EA">
              <w:rPr>
                <w:rFonts w:ascii="Times New Roman" w:hAnsi="Times New Roman" w:cs="Times New Roman"/>
                <w:sz w:val="24"/>
                <w:szCs w:val="24"/>
              </w:rPr>
              <w:t>aktualumas, nuoseklumas, sistemiškumas</w:t>
            </w:r>
            <w:r w:rsidR="00AF6413">
              <w:rPr>
                <w:rFonts w:ascii="Times New Roman" w:hAnsi="Times New Roman" w:cs="Times New Roman"/>
                <w:sz w:val="24"/>
                <w:szCs w:val="24"/>
              </w:rPr>
              <w:t>.</w:t>
            </w:r>
          </w:p>
        </w:tc>
      </w:tr>
      <w:tr w:rsidR="00D62892" w:rsidRPr="00522D66" w14:paraId="617D2223" w14:textId="77777777" w:rsidTr="001E20E0">
        <w:tc>
          <w:tcPr>
            <w:tcW w:w="9628" w:type="dxa"/>
            <w:shd w:val="clear" w:color="auto" w:fill="D0CECE" w:themeFill="background2" w:themeFillShade="E6"/>
          </w:tcPr>
          <w:p w14:paraId="5960612F" w14:textId="77777777" w:rsidR="00D62892" w:rsidRPr="00522D66" w:rsidRDefault="00D62892"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4648C4" w:rsidRPr="00522D66" w14:paraId="6D872D45" w14:textId="77777777" w:rsidTr="001E20E0">
        <w:tc>
          <w:tcPr>
            <w:tcW w:w="9628" w:type="dxa"/>
          </w:tcPr>
          <w:p w14:paraId="18937F4B" w14:textId="4E005393" w:rsidR="004648C4" w:rsidRPr="00B2311D" w:rsidRDefault="004648C4" w:rsidP="004648C4">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294B5D">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D62892" w:rsidRPr="00522D66" w14:paraId="4644AAEB" w14:textId="77777777" w:rsidTr="001E20E0">
        <w:tc>
          <w:tcPr>
            <w:tcW w:w="9628" w:type="dxa"/>
            <w:shd w:val="clear" w:color="auto" w:fill="D0CECE" w:themeFill="background2" w:themeFillShade="E6"/>
          </w:tcPr>
          <w:p w14:paraId="75E0A5C7" w14:textId="77777777" w:rsidR="00D62892" w:rsidRPr="00B2311D" w:rsidRDefault="00D62892" w:rsidP="001E20E0">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4648C4" w:rsidRPr="00522D66" w14:paraId="52B30252" w14:textId="77777777" w:rsidTr="001E20E0">
        <w:tc>
          <w:tcPr>
            <w:tcW w:w="9628" w:type="dxa"/>
          </w:tcPr>
          <w:p w14:paraId="11BAE434" w14:textId="0FCC4060" w:rsidR="004648C4" w:rsidRPr="00B2311D" w:rsidRDefault="004648C4" w:rsidP="004648C4">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94B5D">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535DDB4D" w14:textId="5EBE6E6A" w:rsidR="004648C4" w:rsidRPr="00B2311D" w:rsidRDefault="004648C4" w:rsidP="004648C4">
            <w:pPr>
              <w:pStyle w:val="Sraopastraipa"/>
              <w:numPr>
                <w:ilvl w:val="0"/>
                <w:numId w:val="27"/>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94B5D">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45B8618E" w14:textId="77777777" w:rsidTr="001E20E0">
        <w:tc>
          <w:tcPr>
            <w:tcW w:w="9628" w:type="dxa"/>
            <w:shd w:val="clear" w:color="auto" w:fill="D0CECE" w:themeFill="background2" w:themeFillShade="E6"/>
          </w:tcPr>
          <w:p w14:paraId="386CEC77"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4648C4" w:rsidRPr="00522D66" w14:paraId="422C5FE5" w14:textId="77777777" w:rsidTr="001E20E0">
        <w:tc>
          <w:tcPr>
            <w:tcW w:w="9628" w:type="dxa"/>
          </w:tcPr>
          <w:p w14:paraId="20664764" w14:textId="77777777" w:rsidR="004648C4" w:rsidRPr="000337DA" w:rsidRDefault="004648C4" w:rsidP="004648C4">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0ECD7A5C" w14:textId="77777777" w:rsidR="004648C4" w:rsidRPr="000337DA" w:rsidRDefault="004648C4" w:rsidP="004648C4">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4D8353A3" w14:textId="61D642F2" w:rsidR="004648C4" w:rsidRPr="00522D66" w:rsidRDefault="000267B7" w:rsidP="004648C4">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5DB3D31E" w14:textId="77777777" w:rsidR="008405CF" w:rsidRPr="00B274DB" w:rsidRDefault="008405CF" w:rsidP="008405CF">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3C89AC17" w14:textId="1BB84B00" w:rsidR="008405CF"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Mokinių, turinčių specialiųjų ugdymosi poreikių, ugdymas</w:t>
      </w:r>
      <w:r w:rsidR="008405CF" w:rsidRPr="00CB3201">
        <w:rPr>
          <w:rFonts w:ascii="Times New Roman" w:hAnsi="Times New Roman" w:cs="Times New Roman"/>
          <w:sz w:val="28"/>
          <w:szCs w:val="28"/>
          <w:u w:val="single"/>
        </w:rPr>
        <w:t xml:space="preserve"> </w:t>
      </w:r>
    </w:p>
    <w:p w14:paraId="46583D81" w14:textId="416E38E6" w:rsidR="008405CF" w:rsidRDefault="008405CF" w:rsidP="008405CF">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423C50F5" w14:textId="77777777" w:rsidR="008405CF" w:rsidRDefault="008405CF" w:rsidP="008405CF">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8405CF" w:rsidRPr="00522D66" w14:paraId="1280130C" w14:textId="77777777" w:rsidTr="001E20E0">
        <w:tc>
          <w:tcPr>
            <w:tcW w:w="9628" w:type="dxa"/>
            <w:shd w:val="clear" w:color="auto" w:fill="D0CECE" w:themeFill="background2" w:themeFillShade="E6"/>
            <w:vAlign w:val="center"/>
          </w:tcPr>
          <w:p w14:paraId="1EFAB1B4" w14:textId="77777777" w:rsidR="008405CF" w:rsidRPr="00522D66" w:rsidRDefault="008405CF"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8405CF" w:rsidRPr="00522D66" w14:paraId="56D59D71" w14:textId="77777777" w:rsidTr="001E20E0">
        <w:tc>
          <w:tcPr>
            <w:tcW w:w="9628" w:type="dxa"/>
          </w:tcPr>
          <w:p w14:paraId="6FAF786A" w14:textId="77777777" w:rsidR="007E4541" w:rsidRPr="007E4541" w:rsidRDefault="007E4541" w:rsidP="007E4541">
            <w:pPr>
              <w:jc w:val="both"/>
              <w:rPr>
                <w:rFonts w:ascii="Times New Roman" w:hAnsi="Times New Roman" w:cs="Times New Roman"/>
                <w:sz w:val="24"/>
                <w:szCs w:val="24"/>
                <w:lang w:val="en-US"/>
              </w:rPr>
            </w:pPr>
            <w:r w:rsidRPr="007E4541">
              <w:rPr>
                <w:rFonts w:ascii="Times New Roman" w:hAnsi="Times New Roman" w:cs="Times New Roman"/>
                <w:sz w:val="24"/>
                <w:szCs w:val="24"/>
              </w:rPr>
              <w:t>Mokinių, turinčių specialiųjų ugdymosi poreikių,</w:t>
            </w:r>
            <w:r w:rsidRPr="007E4541">
              <w:rPr>
                <w:rFonts w:ascii="Times New Roman" w:hAnsi="Times New Roman" w:cs="Times New Roman"/>
                <w:b/>
                <w:bCs/>
                <w:sz w:val="24"/>
                <w:szCs w:val="24"/>
              </w:rPr>
              <w:t> </w:t>
            </w:r>
            <w:r w:rsidRPr="007E4541">
              <w:rPr>
                <w:rFonts w:ascii="Times New Roman" w:hAnsi="Times New Roman" w:cs="Times New Roman"/>
                <w:sz w:val="24"/>
                <w:szCs w:val="24"/>
              </w:rPr>
              <w:t>ugdymo paskirtis – padėti mokiniui lavintis, mokytis pagal gebėjimus, įgyti išsilavinimą ir kvalifikaciją,</w:t>
            </w:r>
            <w:r w:rsidRPr="007E4541">
              <w:rPr>
                <w:rFonts w:ascii="Times New Roman" w:hAnsi="Times New Roman" w:cs="Times New Roman"/>
                <w:b/>
                <w:bCs/>
                <w:sz w:val="24"/>
                <w:szCs w:val="24"/>
              </w:rPr>
              <w:t> </w:t>
            </w:r>
            <w:r w:rsidRPr="007E4541">
              <w:rPr>
                <w:rFonts w:ascii="Times New Roman" w:hAnsi="Times New Roman" w:cs="Times New Roman"/>
                <w:sz w:val="24"/>
                <w:szCs w:val="24"/>
              </w:rPr>
              <w:t>pripažįstant ir plėtojant jų gebėjimus ir galias. Mokinių, turinčių specialiųjų ugdymosi poreikių, ugdymas organizuojamas švietimo ir mokslo ministro nustatyta tvarka.</w:t>
            </w:r>
          </w:p>
          <w:p w14:paraId="39AB801B" w14:textId="185CCAF5" w:rsidR="007E4541" w:rsidRPr="007E4541" w:rsidRDefault="007E4541" w:rsidP="007E4541">
            <w:pPr>
              <w:jc w:val="both"/>
              <w:rPr>
                <w:rFonts w:ascii="Times New Roman" w:hAnsi="Times New Roman" w:cs="Times New Roman"/>
                <w:sz w:val="24"/>
                <w:szCs w:val="24"/>
                <w:lang w:val="en-US"/>
              </w:rPr>
            </w:pPr>
            <w:bookmarkStart w:id="7" w:name="part_f130a4489f97435a8f9fab21e4b415f9"/>
            <w:bookmarkEnd w:id="7"/>
            <w:r w:rsidRPr="007E4541">
              <w:rPr>
                <w:rFonts w:ascii="Times New Roman" w:hAnsi="Times New Roman" w:cs="Times New Roman"/>
                <w:sz w:val="24"/>
                <w:szCs w:val="24"/>
              </w:rPr>
              <w:t>Mokinių, turinčių specialiųjų ugdymosi poreikių, grupės nustatomos ir jų specialieji ugdymosi poreikiai skirstomi į nedidelius, vidutinius, didelius ir labai didelius švietimo ir mokslo ministro, sveikatos apsaugos ministro, socialinės apsaugos ir darbo ministro nustatyta tvarka.</w:t>
            </w:r>
          </w:p>
          <w:p w14:paraId="035E608E" w14:textId="69D03666" w:rsidR="007E4541" w:rsidRPr="00EE08A7" w:rsidRDefault="007E4541" w:rsidP="007E4541">
            <w:pPr>
              <w:jc w:val="both"/>
              <w:rPr>
                <w:rFonts w:ascii="Times New Roman" w:hAnsi="Times New Roman" w:cs="Times New Roman"/>
                <w:sz w:val="24"/>
                <w:szCs w:val="24"/>
              </w:rPr>
            </w:pPr>
            <w:bookmarkStart w:id="8" w:name="part_f4be690daba84183b9313e806365e38c"/>
            <w:bookmarkEnd w:id="8"/>
            <w:r w:rsidRPr="007E4541">
              <w:rPr>
                <w:rFonts w:ascii="Times New Roman" w:hAnsi="Times New Roman" w:cs="Times New Roman"/>
                <w:sz w:val="24"/>
                <w:szCs w:val="24"/>
              </w:rPr>
              <w:t>Mokinio specialiųjų ugdymosi poreikių pirminį įvertinimą atlieka Vaiko gerovės komisija. Mokinio specialiuosius ugdymosi poreikius (išskyrus atsirandančius dėl išskirtinių gabumų) pedagoginiu, psichologiniu, medicininiu ir socialiniu pedagoginiu aspektais įvertina Pedagoginė psichologinė tarnyba ir specialųjį ugdymąsi skiria Pedagoginės psichologinės tarnybos vadovas, atskirais atvejais – mokyklos vadovas su tėvų (globėjų, rūpintojų) sutikimu švietimo ir mokslo ministro nustatyta tvarka.</w:t>
            </w:r>
          </w:p>
          <w:p w14:paraId="3DE1DCC5" w14:textId="77777777" w:rsidR="008405CF" w:rsidRDefault="008405CF" w:rsidP="008405CF">
            <w:pPr>
              <w:jc w:val="both"/>
              <w:rPr>
                <w:rFonts w:ascii="Times New Roman" w:hAnsi="Times New Roman" w:cs="Times New Roman"/>
                <w:sz w:val="24"/>
                <w:szCs w:val="24"/>
              </w:rPr>
            </w:pPr>
          </w:p>
          <w:p w14:paraId="56675FDE" w14:textId="3C03B5F9" w:rsidR="007E4541" w:rsidRPr="00522D66" w:rsidRDefault="007E4541" w:rsidP="008405CF">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8405CF" w:rsidRPr="00522D66" w14:paraId="66324AEC" w14:textId="77777777" w:rsidTr="001E20E0">
        <w:tc>
          <w:tcPr>
            <w:tcW w:w="9628" w:type="dxa"/>
            <w:shd w:val="clear" w:color="auto" w:fill="D0CECE" w:themeFill="background2" w:themeFillShade="E6"/>
          </w:tcPr>
          <w:p w14:paraId="5C05D110" w14:textId="77777777" w:rsidR="008405CF" w:rsidRPr="00522D66" w:rsidRDefault="008405CF"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38E902D3" w14:textId="77777777" w:rsidTr="001E20E0">
        <w:tc>
          <w:tcPr>
            <w:tcW w:w="9628" w:type="dxa"/>
          </w:tcPr>
          <w:p w14:paraId="7864B2FB"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4A334EF4" w14:textId="77777777" w:rsidR="00A902F5" w:rsidRDefault="00A902F5" w:rsidP="00A902F5">
            <w:pPr>
              <w:rPr>
                <w:rFonts w:ascii="Times New Roman" w:hAnsi="Times New Roman" w:cs="Times New Roman"/>
                <w:sz w:val="24"/>
                <w:szCs w:val="24"/>
              </w:rPr>
            </w:pPr>
          </w:p>
          <w:p w14:paraId="32712018" w14:textId="6322475B"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Iš įvardintų principų, paslaugos teikimo metu, stipriausiai akcentuojami – konfidencialumas, nuoseklumas, savalaikiškumas</w:t>
            </w:r>
            <w:r w:rsidR="00AF6413">
              <w:rPr>
                <w:rFonts w:ascii="Times New Roman" w:hAnsi="Times New Roman" w:cs="Times New Roman"/>
                <w:sz w:val="24"/>
                <w:szCs w:val="24"/>
              </w:rPr>
              <w:t>.</w:t>
            </w:r>
          </w:p>
        </w:tc>
      </w:tr>
      <w:tr w:rsidR="008405CF" w:rsidRPr="00522D66" w14:paraId="4575D51D" w14:textId="77777777" w:rsidTr="001E20E0">
        <w:tc>
          <w:tcPr>
            <w:tcW w:w="9628" w:type="dxa"/>
            <w:shd w:val="clear" w:color="auto" w:fill="D0CECE" w:themeFill="background2" w:themeFillShade="E6"/>
          </w:tcPr>
          <w:p w14:paraId="5E1E24C7" w14:textId="77777777" w:rsidR="008405CF" w:rsidRPr="00522D66" w:rsidRDefault="008405CF"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7A2EC6" w:rsidRPr="00522D66" w14:paraId="6E8352F4" w14:textId="77777777" w:rsidTr="001E20E0">
        <w:tc>
          <w:tcPr>
            <w:tcW w:w="9628" w:type="dxa"/>
          </w:tcPr>
          <w:p w14:paraId="547D85D0" w14:textId="5D737819" w:rsidR="007A2EC6" w:rsidRPr="00B2311D" w:rsidRDefault="007A2EC6" w:rsidP="007A2EC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294B5D">
              <w:rPr>
                <w:rFonts w:ascii="Times New Roman" w:hAnsi="Times New Roman" w:cs="Times New Roman"/>
                <w:sz w:val="24"/>
                <w:szCs w:val="24"/>
              </w:rPr>
              <w:t xml:space="preserve">7 </w:t>
            </w:r>
            <w:r w:rsidRPr="00B2311D">
              <w:rPr>
                <w:rFonts w:ascii="Times New Roman" w:hAnsi="Times New Roman" w:cs="Times New Roman"/>
                <w:sz w:val="24"/>
                <w:szCs w:val="24"/>
              </w:rPr>
              <w:t>ir daugiau balo)</w:t>
            </w:r>
          </w:p>
        </w:tc>
      </w:tr>
      <w:tr w:rsidR="008405CF" w:rsidRPr="00522D66" w14:paraId="3AEF67C6" w14:textId="77777777" w:rsidTr="001E20E0">
        <w:tc>
          <w:tcPr>
            <w:tcW w:w="9628" w:type="dxa"/>
            <w:shd w:val="clear" w:color="auto" w:fill="D0CECE" w:themeFill="background2" w:themeFillShade="E6"/>
          </w:tcPr>
          <w:p w14:paraId="3F12450A" w14:textId="77777777" w:rsidR="008405CF" w:rsidRPr="00B2311D" w:rsidRDefault="008405CF" w:rsidP="001E20E0">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7A2EC6" w:rsidRPr="00522D66" w14:paraId="28CA96D1" w14:textId="77777777" w:rsidTr="001E20E0">
        <w:tc>
          <w:tcPr>
            <w:tcW w:w="9628" w:type="dxa"/>
          </w:tcPr>
          <w:p w14:paraId="2BE68AE6" w14:textId="443E9616" w:rsidR="007A2EC6" w:rsidRPr="00B2311D" w:rsidRDefault="007A2EC6" w:rsidP="007A2EC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0D6CFA4A" w14:textId="387100E7" w:rsidR="007A2EC6" w:rsidRPr="00B2311D" w:rsidRDefault="007A2EC6" w:rsidP="007A2EC6">
            <w:pPr>
              <w:pStyle w:val="Sraopastraipa"/>
              <w:numPr>
                <w:ilvl w:val="0"/>
                <w:numId w:val="29"/>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70042">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2FA87989" w14:textId="77777777" w:rsidTr="00624A5B">
        <w:tc>
          <w:tcPr>
            <w:tcW w:w="9628" w:type="dxa"/>
            <w:shd w:val="clear" w:color="auto" w:fill="C9C9C9" w:themeFill="accent3" w:themeFillTint="99"/>
          </w:tcPr>
          <w:p w14:paraId="13C9615A"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7A2EC6" w:rsidRPr="00522D66" w14:paraId="7CE20060" w14:textId="77777777" w:rsidTr="00624A5B">
        <w:tc>
          <w:tcPr>
            <w:tcW w:w="9628" w:type="dxa"/>
          </w:tcPr>
          <w:p w14:paraId="5B3F7D61" w14:textId="77777777" w:rsidR="007A2EC6" w:rsidRPr="000337DA" w:rsidRDefault="007A2EC6" w:rsidP="007A2EC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2DB9C629" w14:textId="77777777" w:rsidR="007A2EC6" w:rsidRPr="000337DA" w:rsidRDefault="007A2EC6" w:rsidP="007A2EC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6D4B4D51" w14:textId="07614712" w:rsidR="007A2EC6" w:rsidRPr="00522D66" w:rsidRDefault="000267B7" w:rsidP="007A2EC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04D4B49B" w14:textId="1645EDEB" w:rsidR="00F62F6C" w:rsidRDefault="00F62F6C">
      <w:pPr>
        <w:rPr>
          <w:rFonts w:ascii="Times New Roman" w:hAnsi="Times New Roman" w:cs="Times New Roman"/>
          <w:sz w:val="20"/>
          <w:szCs w:val="20"/>
        </w:rPr>
      </w:pPr>
    </w:p>
    <w:p w14:paraId="74B2977F" w14:textId="77777777" w:rsidR="00AF6413" w:rsidRDefault="00AF6413" w:rsidP="00F62F6C">
      <w:pPr>
        <w:jc w:val="center"/>
        <w:rPr>
          <w:rFonts w:ascii="Times New Roman" w:hAnsi="Times New Roman" w:cs="Times New Roman"/>
          <w:b/>
          <w:bCs/>
          <w:sz w:val="32"/>
          <w:szCs w:val="32"/>
        </w:rPr>
      </w:pPr>
    </w:p>
    <w:p w14:paraId="6F214D36" w14:textId="36EB1C89" w:rsidR="00F62F6C" w:rsidRPr="00B274DB" w:rsidRDefault="00F62F6C" w:rsidP="00F62F6C">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061F9164" w14:textId="373CADDA" w:rsidR="00F62F6C"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Kitas neformalusis vaikų švietimas</w:t>
      </w:r>
      <w:r w:rsidR="00F62F6C" w:rsidRPr="00CB3201">
        <w:rPr>
          <w:rFonts w:ascii="Times New Roman" w:hAnsi="Times New Roman" w:cs="Times New Roman"/>
          <w:sz w:val="28"/>
          <w:szCs w:val="28"/>
          <w:u w:val="single"/>
        </w:rPr>
        <w:t xml:space="preserve"> </w:t>
      </w:r>
    </w:p>
    <w:p w14:paraId="5B8EED6F" w14:textId="3E19FD84" w:rsidR="00F62F6C" w:rsidRDefault="00F62F6C" w:rsidP="00F62F6C">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1537A01B" w14:textId="77777777" w:rsidR="00F62F6C" w:rsidRDefault="00F62F6C" w:rsidP="00F62F6C">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F62F6C" w:rsidRPr="00522D66" w14:paraId="081710E4" w14:textId="77777777" w:rsidTr="001E20E0">
        <w:tc>
          <w:tcPr>
            <w:tcW w:w="9628" w:type="dxa"/>
            <w:shd w:val="clear" w:color="auto" w:fill="D0CECE" w:themeFill="background2" w:themeFillShade="E6"/>
            <w:vAlign w:val="center"/>
          </w:tcPr>
          <w:p w14:paraId="1205EB0D" w14:textId="77777777" w:rsidR="00F62F6C" w:rsidRPr="00522D66" w:rsidRDefault="00F62F6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F62F6C" w:rsidRPr="00522D66" w14:paraId="242C82B4" w14:textId="77777777" w:rsidTr="001E20E0">
        <w:tc>
          <w:tcPr>
            <w:tcW w:w="9628" w:type="dxa"/>
          </w:tcPr>
          <w:p w14:paraId="2016D350" w14:textId="77777777" w:rsidR="00F62F6C" w:rsidRDefault="007E4541" w:rsidP="00F62F6C">
            <w:pPr>
              <w:jc w:val="both"/>
              <w:rPr>
                <w:rFonts w:ascii="Times New Roman" w:hAnsi="Times New Roman" w:cs="Times New Roman"/>
                <w:sz w:val="24"/>
                <w:szCs w:val="24"/>
              </w:rPr>
            </w:pPr>
            <w:r w:rsidRPr="007E4541">
              <w:rPr>
                <w:rFonts w:ascii="Times New Roman" w:hAnsi="Times New Roman" w:cs="Times New Roman"/>
                <w:sz w:val="24"/>
                <w:szCs w:val="24"/>
              </w:rPr>
              <w:t>Neformaliojo vaikų švietimo paskirtis – 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p>
          <w:p w14:paraId="19BD6ED6" w14:textId="77777777" w:rsidR="007E4541" w:rsidRDefault="007E4541" w:rsidP="00F62F6C">
            <w:pPr>
              <w:jc w:val="both"/>
              <w:rPr>
                <w:rFonts w:ascii="Times New Roman" w:hAnsi="Times New Roman" w:cs="Times New Roman"/>
                <w:sz w:val="24"/>
                <w:szCs w:val="24"/>
              </w:rPr>
            </w:pPr>
          </w:p>
          <w:p w14:paraId="6E99FA84" w14:textId="247755D3" w:rsidR="007E4541" w:rsidRPr="00522D66" w:rsidRDefault="007E4541" w:rsidP="00F62F6C">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F62F6C" w:rsidRPr="00522D66" w14:paraId="226F663F" w14:textId="77777777" w:rsidTr="001E20E0">
        <w:tc>
          <w:tcPr>
            <w:tcW w:w="9628" w:type="dxa"/>
            <w:shd w:val="clear" w:color="auto" w:fill="D0CECE" w:themeFill="background2" w:themeFillShade="E6"/>
          </w:tcPr>
          <w:p w14:paraId="5A9F0AD5" w14:textId="77777777" w:rsidR="00F62F6C" w:rsidRPr="00522D66" w:rsidRDefault="00F62F6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1FB58F44" w14:textId="77777777" w:rsidTr="001E20E0">
        <w:tc>
          <w:tcPr>
            <w:tcW w:w="9628" w:type="dxa"/>
          </w:tcPr>
          <w:p w14:paraId="479D9B02"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045077F8" w14:textId="77777777" w:rsidR="00A902F5" w:rsidRDefault="00A902F5" w:rsidP="00A902F5">
            <w:pPr>
              <w:rPr>
                <w:rFonts w:ascii="Times New Roman" w:hAnsi="Times New Roman" w:cs="Times New Roman"/>
                <w:sz w:val="24"/>
                <w:szCs w:val="24"/>
              </w:rPr>
            </w:pPr>
          </w:p>
          <w:p w14:paraId="26B242B3" w14:textId="7A374F53"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w:t>
            </w:r>
            <w:r w:rsidR="000717EA">
              <w:rPr>
                <w:rFonts w:ascii="Times New Roman" w:hAnsi="Times New Roman" w:cs="Times New Roman"/>
                <w:sz w:val="24"/>
                <w:szCs w:val="24"/>
              </w:rPr>
              <w:t>naudingumas</w:t>
            </w:r>
            <w:r>
              <w:rPr>
                <w:rFonts w:ascii="Times New Roman" w:hAnsi="Times New Roman" w:cs="Times New Roman"/>
                <w:sz w:val="24"/>
                <w:szCs w:val="24"/>
              </w:rPr>
              <w:t xml:space="preserve">, nuoseklumas, </w:t>
            </w:r>
            <w:r w:rsidR="000717EA">
              <w:rPr>
                <w:rFonts w:ascii="Times New Roman" w:hAnsi="Times New Roman" w:cs="Times New Roman"/>
                <w:sz w:val="24"/>
                <w:szCs w:val="24"/>
              </w:rPr>
              <w:t>aktualumas</w:t>
            </w:r>
            <w:r w:rsidR="00AF6413">
              <w:rPr>
                <w:rFonts w:ascii="Times New Roman" w:hAnsi="Times New Roman" w:cs="Times New Roman"/>
                <w:sz w:val="24"/>
                <w:szCs w:val="24"/>
              </w:rPr>
              <w:t>.</w:t>
            </w:r>
          </w:p>
        </w:tc>
      </w:tr>
      <w:tr w:rsidR="00F62F6C" w:rsidRPr="00522D66" w14:paraId="7CA42B9E" w14:textId="77777777" w:rsidTr="001E20E0">
        <w:tc>
          <w:tcPr>
            <w:tcW w:w="9628" w:type="dxa"/>
            <w:shd w:val="clear" w:color="auto" w:fill="D0CECE" w:themeFill="background2" w:themeFillShade="E6"/>
          </w:tcPr>
          <w:p w14:paraId="1345ED10" w14:textId="77777777" w:rsidR="00F62F6C" w:rsidRPr="00522D66" w:rsidRDefault="00F62F6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7A2EC6" w:rsidRPr="00522D66" w14:paraId="0C9BDAC9" w14:textId="77777777" w:rsidTr="001E20E0">
        <w:tc>
          <w:tcPr>
            <w:tcW w:w="9628" w:type="dxa"/>
          </w:tcPr>
          <w:p w14:paraId="412A3E11" w14:textId="446C436B" w:rsidR="007A2EC6" w:rsidRPr="00AE27FC" w:rsidRDefault="007A2EC6" w:rsidP="007A2EC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F62F6C" w:rsidRPr="00522D66" w14:paraId="7138AD29" w14:textId="77777777" w:rsidTr="001E20E0">
        <w:tc>
          <w:tcPr>
            <w:tcW w:w="9628" w:type="dxa"/>
            <w:shd w:val="clear" w:color="auto" w:fill="D0CECE" w:themeFill="background2" w:themeFillShade="E6"/>
          </w:tcPr>
          <w:p w14:paraId="522504DE" w14:textId="77777777" w:rsidR="00F62F6C" w:rsidRPr="00522D66" w:rsidRDefault="00F62F6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ĮGYVENDINIMO RODIKLIAI</w:t>
            </w:r>
          </w:p>
        </w:tc>
      </w:tr>
      <w:tr w:rsidR="007A2EC6" w:rsidRPr="00522D66" w14:paraId="15941B3F" w14:textId="77777777" w:rsidTr="001E20E0">
        <w:tc>
          <w:tcPr>
            <w:tcW w:w="9628" w:type="dxa"/>
          </w:tcPr>
          <w:p w14:paraId="126A217B" w14:textId="5EFACBB2" w:rsidR="007A2EC6" w:rsidRPr="00B2311D" w:rsidRDefault="007A2EC6" w:rsidP="007A2EC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2657E90B" w14:textId="57259518" w:rsidR="007A2EC6" w:rsidRPr="001F1ED4" w:rsidRDefault="007A2EC6" w:rsidP="007A2EC6">
            <w:pPr>
              <w:pStyle w:val="Sraopastraipa"/>
              <w:numPr>
                <w:ilvl w:val="0"/>
                <w:numId w:val="30"/>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70042">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733ADAB3" w14:textId="77777777" w:rsidTr="00624A5B">
        <w:tc>
          <w:tcPr>
            <w:tcW w:w="9628" w:type="dxa"/>
            <w:shd w:val="clear" w:color="auto" w:fill="C9C9C9" w:themeFill="accent3" w:themeFillTint="99"/>
          </w:tcPr>
          <w:p w14:paraId="501FE902"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7A2EC6" w:rsidRPr="00522D66" w14:paraId="7106FCA2" w14:textId="77777777" w:rsidTr="00624A5B">
        <w:tc>
          <w:tcPr>
            <w:tcW w:w="9628" w:type="dxa"/>
          </w:tcPr>
          <w:p w14:paraId="57D5A76B" w14:textId="77777777" w:rsidR="007A2EC6" w:rsidRPr="000337DA" w:rsidRDefault="007A2EC6" w:rsidP="007A2EC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3A848FD0" w14:textId="77777777" w:rsidR="007A2EC6" w:rsidRPr="000337DA" w:rsidRDefault="007A2EC6" w:rsidP="007A2EC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33E4F13A" w14:textId="052236CE" w:rsidR="007A2EC6" w:rsidRPr="00522D66" w:rsidRDefault="000267B7" w:rsidP="007A2EC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6DE607F7" w14:textId="08C46CC6" w:rsidR="00B44241" w:rsidRDefault="00B44241" w:rsidP="00F62F6C">
      <w:pPr>
        <w:rPr>
          <w:rFonts w:ascii="Times New Roman" w:hAnsi="Times New Roman" w:cs="Times New Roman"/>
          <w:sz w:val="20"/>
          <w:szCs w:val="20"/>
        </w:rPr>
      </w:pPr>
    </w:p>
    <w:p w14:paraId="728D9A94" w14:textId="77777777" w:rsidR="00B44241" w:rsidRDefault="00B44241">
      <w:pPr>
        <w:rPr>
          <w:rFonts w:ascii="Times New Roman" w:hAnsi="Times New Roman" w:cs="Times New Roman"/>
          <w:sz w:val="20"/>
          <w:szCs w:val="20"/>
        </w:rPr>
      </w:pPr>
      <w:r>
        <w:rPr>
          <w:rFonts w:ascii="Times New Roman" w:hAnsi="Times New Roman" w:cs="Times New Roman"/>
          <w:sz w:val="20"/>
          <w:szCs w:val="20"/>
        </w:rPr>
        <w:br w:type="page"/>
      </w:r>
    </w:p>
    <w:p w14:paraId="6D09D602" w14:textId="77777777" w:rsidR="006C63EB" w:rsidRPr="00B274DB" w:rsidRDefault="006C63EB" w:rsidP="006C63EB">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2D64034A" w14:textId="1423C5CA" w:rsidR="006C63EB"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Savišvieta</w:t>
      </w:r>
    </w:p>
    <w:p w14:paraId="70DEEB65" w14:textId="77777777" w:rsidR="006C63EB" w:rsidRDefault="006C63EB" w:rsidP="006C63EB">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32F986C4" w14:textId="77777777" w:rsidR="006C63EB" w:rsidRDefault="006C63EB" w:rsidP="006C63EB">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6C63EB" w:rsidRPr="00522D66" w14:paraId="735D7D91" w14:textId="77777777" w:rsidTr="001E20E0">
        <w:tc>
          <w:tcPr>
            <w:tcW w:w="9628" w:type="dxa"/>
            <w:shd w:val="clear" w:color="auto" w:fill="D0CECE" w:themeFill="background2" w:themeFillShade="E6"/>
            <w:vAlign w:val="center"/>
          </w:tcPr>
          <w:p w14:paraId="29B3D775" w14:textId="77777777" w:rsidR="006C63EB" w:rsidRPr="00522D66" w:rsidRDefault="006C63EB"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6C63EB" w:rsidRPr="00522D66" w14:paraId="389BDAFF" w14:textId="77777777" w:rsidTr="001E20E0">
        <w:tc>
          <w:tcPr>
            <w:tcW w:w="9628" w:type="dxa"/>
          </w:tcPr>
          <w:p w14:paraId="55119814" w14:textId="77777777" w:rsidR="006C63EB" w:rsidRDefault="007E4541" w:rsidP="006C63EB">
            <w:pPr>
              <w:jc w:val="both"/>
              <w:rPr>
                <w:rFonts w:ascii="Times New Roman" w:hAnsi="Times New Roman" w:cs="Times New Roman"/>
                <w:sz w:val="24"/>
                <w:szCs w:val="24"/>
              </w:rPr>
            </w:pPr>
            <w:r w:rsidRPr="007E4541">
              <w:rPr>
                <w:rFonts w:ascii="Times New Roman" w:hAnsi="Times New Roman" w:cs="Times New Roman"/>
                <w:sz w:val="24"/>
                <w:szCs w:val="24"/>
              </w:rPr>
              <w:t>Savišvietos paskirtis – suteikti galimybes asmeniui nuolat savarankiškai mokytis remiantis supančia informacijos erdve (bibliotekomis, visuomenės informavimo priemonėmis, internetu, muziejais ir kita) ir iš kitų perimama gyvenimo patirtimi.</w:t>
            </w:r>
          </w:p>
          <w:p w14:paraId="7CF3C93E" w14:textId="77777777" w:rsidR="007E4541" w:rsidRDefault="007E4541" w:rsidP="006C63EB">
            <w:pPr>
              <w:jc w:val="both"/>
              <w:rPr>
                <w:rFonts w:ascii="Times New Roman" w:hAnsi="Times New Roman" w:cs="Times New Roman"/>
                <w:sz w:val="24"/>
                <w:szCs w:val="24"/>
              </w:rPr>
            </w:pPr>
          </w:p>
          <w:p w14:paraId="5D5C4A51" w14:textId="75E61850" w:rsidR="007E4541" w:rsidRPr="006C63EB" w:rsidRDefault="007E4541" w:rsidP="006C63EB">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6C63EB" w:rsidRPr="00522D66" w14:paraId="361A797F" w14:textId="77777777" w:rsidTr="001E20E0">
        <w:tc>
          <w:tcPr>
            <w:tcW w:w="9628" w:type="dxa"/>
            <w:shd w:val="clear" w:color="auto" w:fill="D0CECE" w:themeFill="background2" w:themeFillShade="E6"/>
          </w:tcPr>
          <w:p w14:paraId="4E2D2CBF" w14:textId="77777777" w:rsidR="006C63EB" w:rsidRPr="00522D66" w:rsidRDefault="006C63EB"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7F19FD2D" w14:textId="77777777" w:rsidTr="001E20E0">
        <w:tc>
          <w:tcPr>
            <w:tcW w:w="9628" w:type="dxa"/>
          </w:tcPr>
          <w:p w14:paraId="364AEF98"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73D67B9F" w14:textId="77777777" w:rsidR="00A902F5" w:rsidRDefault="00A902F5" w:rsidP="00A902F5">
            <w:pPr>
              <w:rPr>
                <w:rFonts w:ascii="Times New Roman" w:hAnsi="Times New Roman" w:cs="Times New Roman"/>
                <w:sz w:val="24"/>
                <w:szCs w:val="24"/>
              </w:rPr>
            </w:pPr>
          </w:p>
          <w:p w14:paraId="30B3DC5F" w14:textId="725053BC"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w:t>
            </w:r>
            <w:r w:rsidR="000717EA">
              <w:rPr>
                <w:rFonts w:ascii="Times New Roman" w:hAnsi="Times New Roman" w:cs="Times New Roman"/>
                <w:sz w:val="24"/>
                <w:szCs w:val="24"/>
              </w:rPr>
              <w:t>svarbumas, aktualumas</w:t>
            </w:r>
            <w:r>
              <w:rPr>
                <w:rFonts w:ascii="Times New Roman" w:hAnsi="Times New Roman" w:cs="Times New Roman"/>
                <w:sz w:val="24"/>
                <w:szCs w:val="24"/>
              </w:rPr>
              <w:t>, savalaikiškumas</w:t>
            </w:r>
            <w:r w:rsidR="00AF6413">
              <w:rPr>
                <w:rFonts w:ascii="Times New Roman" w:hAnsi="Times New Roman" w:cs="Times New Roman"/>
                <w:sz w:val="24"/>
                <w:szCs w:val="24"/>
              </w:rPr>
              <w:t>.</w:t>
            </w:r>
          </w:p>
        </w:tc>
      </w:tr>
      <w:tr w:rsidR="006C63EB" w:rsidRPr="00522D66" w14:paraId="1F284D29" w14:textId="77777777" w:rsidTr="001E20E0">
        <w:tc>
          <w:tcPr>
            <w:tcW w:w="9628" w:type="dxa"/>
            <w:shd w:val="clear" w:color="auto" w:fill="D0CECE" w:themeFill="background2" w:themeFillShade="E6"/>
          </w:tcPr>
          <w:p w14:paraId="2312B14B" w14:textId="77777777" w:rsidR="006C63EB" w:rsidRPr="00522D66" w:rsidRDefault="006C63EB"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7A2EC6" w:rsidRPr="00522D66" w14:paraId="68AECD9A" w14:textId="77777777" w:rsidTr="001E20E0">
        <w:tc>
          <w:tcPr>
            <w:tcW w:w="9628" w:type="dxa"/>
          </w:tcPr>
          <w:p w14:paraId="6824D93C" w14:textId="3B94A455" w:rsidR="007A2EC6" w:rsidRPr="00B2311D" w:rsidRDefault="007A2EC6" w:rsidP="007A2EC6">
            <w:pPr>
              <w:pStyle w:val="Sraopastraipa"/>
              <w:numPr>
                <w:ilvl w:val="0"/>
                <w:numId w:val="18"/>
              </w:numPr>
              <w:spacing w:before="240"/>
              <w:rPr>
                <w:rFonts w:ascii="Times New Roman" w:hAnsi="Times New Roman" w:cs="Times New Roman"/>
                <w:sz w:val="24"/>
                <w:szCs w:val="24"/>
              </w:rPr>
            </w:pPr>
            <w:bookmarkStart w:id="9" w:name="_Hlk63433333"/>
            <w:r w:rsidRPr="00B2311D">
              <w:rPr>
                <w:rFonts w:ascii="Times New Roman" w:hAnsi="Times New Roman" w:cs="Times New Roman"/>
                <w:sz w:val="24"/>
                <w:szCs w:val="24"/>
              </w:rPr>
              <w:t xml:space="preserve">Visus klientus aptarnausime kokybiškai (klientų apklausos balų vidurkis per metus sudaro </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bookmarkEnd w:id="9"/>
      <w:tr w:rsidR="006C63EB" w:rsidRPr="00522D66" w14:paraId="02116FC0" w14:textId="77777777" w:rsidTr="001E20E0">
        <w:tc>
          <w:tcPr>
            <w:tcW w:w="9628" w:type="dxa"/>
            <w:shd w:val="clear" w:color="auto" w:fill="D0CECE" w:themeFill="background2" w:themeFillShade="E6"/>
          </w:tcPr>
          <w:p w14:paraId="151281FC" w14:textId="77777777" w:rsidR="006C63EB" w:rsidRPr="00B2311D" w:rsidRDefault="006C63EB" w:rsidP="001E20E0">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7A2EC6" w:rsidRPr="00522D66" w14:paraId="70B6FF21" w14:textId="77777777" w:rsidTr="001E20E0">
        <w:tc>
          <w:tcPr>
            <w:tcW w:w="9628" w:type="dxa"/>
          </w:tcPr>
          <w:p w14:paraId="561B5A0C" w14:textId="1E44A041" w:rsidR="007A2EC6" w:rsidRPr="00B2311D" w:rsidRDefault="007A2EC6" w:rsidP="007A2EC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71F8CC00" w14:textId="20E0CC7D" w:rsidR="007A2EC6" w:rsidRPr="00B2311D" w:rsidRDefault="007A2EC6" w:rsidP="007A2EC6">
            <w:pPr>
              <w:pStyle w:val="Sraopastraipa"/>
              <w:numPr>
                <w:ilvl w:val="0"/>
                <w:numId w:val="32"/>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70042">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1CBF2484" w14:textId="77777777" w:rsidTr="00624A5B">
        <w:tc>
          <w:tcPr>
            <w:tcW w:w="9628" w:type="dxa"/>
            <w:shd w:val="clear" w:color="auto" w:fill="C9C9C9" w:themeFill="accent3" w:themeFillTint="99"/>
          </w:tcPr>
          <w:p w14:paraId="350BB22C"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7A2EC6" w:rsidRPr="00522D66" w14:paraId="58C127DC" w14:textId="77777777" w:rsidTr="00624A5B">
        <w:tc>
          <w:tcPr>
            <w:tcW w:w="9628" w:type="dxa"/>
          </w:tcPr>
          <w:p w14:paraId="4B41A729" w14:textId="77777777" w:rsidR="007A2EC6" w:rsidRPr="000337DA" w:rsidRDefault="007A2EC6" w:rsidP="007A2EC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30B69AAD" w14:textId="77777777" w:rsidR="007A2EC6" w:rsidRPr="000337DA" w:rsidRDefault="007A2EC6" w:rsidP="007A2EC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6BE8B052" w14:textId="3CE20955" w:rsidR="007A2EC6" w:rsidRPr="00522D66" w:rsidRDefault="000267B7" w:rsidP="007A2EC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376691BF" w14:textId="126BE9BE" w:rsidR="004029BA" w:rsidRDefault="004029BA" w:rsidP="006C63EB">
      <w:pPr>
        <w:rPr>
          <w:rFonts w:ascii="Times New Roman" w:hAnsi="Times New Roman" w:cs="Times New Roman"/>
          <w:sz w:val="20"/>
          <w:szCs w:val="20"/>
        </w:rPr>
      </w:pPr>
    </w:p>
    <w:p w14:paraId="50F2E7AD" w14:textId="77777777" w:rsidR="004029BA" w:rsidRDefault="004029BA">
      <w:pPr>
        <w:rPr>
          <w:rFonts w:ascii="Times New Roman" w:hAnsi="Times New Roman" w:cs="Times New Roman"/>
          <w:sz w:val="20"/>
          <w:szCs w:val="20"/>
        </w:rPr>
      </w:pPr>
      <w:r>
        <w:rPr>
          <w:rFonts w:ascii="Times New Roman" w:hAnsi="Times New Roman" w:cs="Times New Roman"/>
          <w:sz w:val="20"/>
          <w:szCs w:val="20"/>
        </w:rPr>
        <w:br w:type="page"/>
      </w:r>
    </w:p>
    <w:p w14:paraId="63FFE55D" w14:textId="77777777" w:rsidR="005D1AD4" w:rsidRPr="00B2311D" w:rsidRDefault="005D1AD4" w:rsidP="005D1AD4">
      <w:pPr>
        <w:jc w:val="center"/>
        <w:rPr>
          <w:rFonts w:ascii="Times New Roman" w:hAnsi="Times New Roman" w:cs="Times New Roman"/>
          <w:b/>
          <w:bCs/>
          <w:sz w:val="32"/>
          <w:szCs w:val="32"/>
        </w:rPr>
      </w:pPr>
      <w:r w:rsidRPr="00B2311D">
        <w:rPr>
          <w:rFonts w:ascii="Times New Roman" w:hAnsi="Times New Roman" w:cs="Times New Roman"/>
          <w:b/>
          <w:bCs/>
          <w:sz w:val="32"/>
          <w:szCs w:val="32"/>
        </w:rPr>
        <w:lastRenderedPageBreak/>
        <w:t>PASLAUGOS STANDARTAS</w:t>
      </w:r>
    </w:p>
    <w:p w14:paraId="6B0F1645" w14:textId="7163C72B" w:rsidR="005D1AD4" w:rsidRPr="005D1AD4" w:rsidRDefault="00F70DD4" w:rsidP="005D1AD4">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Profesinis orientavimas ir švietimo informacinė pagalba</w:t>
      </w:r>
      <w:r w:rsidR="005D1AD4">
        <w:rPr>
          <w:rFonts w:ascii="Times New Roman" w:hAnsi="Times New Roman" w:cs="Times New Roman"/>
          <w:sz w:val="28"/>
          <w:szCs w:val="28"/>
          <w:u w:val="single"/>
        </w:rPr>
        <w:t xml:space="preserve"> </w:t>
      </w:r>
      <w:r w:rsidR="005D1AD4" w:rsidRPr="005D1AD4">
        <w:rPr>
          <w:rFonts w:ascii="Times New Roman" w:hAnsi="Times New Roman" w:cs="Times New Roman"/>
          <w:sz w:val="28"/>
          <w:szCs w:val="28"/>
          <w:u w:val="single"/>
        </w:rPr>
        <w:t xml:space="preserve"> </w:t>
      </w:r>
    </w:p>
    <w:p w14:paraId="3CD64E13" w14:textId="77777777" w:rsidR="005D1AD4" w:rsidRDefault="005D1AD4" w:rsidP="005D1AD4">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047E163B" w14:textId="77777777" w:rsidR="005D1AD4" w:rsidRDefault="005D1AD4" w:rsidP="005D1AD4">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5D1AD4" w:rsidRPr="00522D66" w14:paraId="2E822460" w14:textId="77777777" w:rsidTr="006A0908">
        <w:tc>
          <w:tcPr>
            <w:tcW w:w="9628" w:type="dxa"/>
            <w:shd w:val="clear" w:color="auto" w:fill="D0CECE" w:themeFill="background2" w:themeFillShade="E6"/>
            <w:vAlign w:val="center"/>
          </w:tcPr>
          <w:p w14:paraId="74279B6A" w14:textId="77777777" w:rsidR="005D1AD4" w:rsidRPr="00522D66" w:rsidRDefault="005D1AD4" w:rsidP="006A0908">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5D1AD4" w:rsidRPr="00522D66" w14:paraId="37A2D464" w14:textId="77777777" w:rsidTr="006A0908">
        <w:tc>
          <w:tcPr>
            <w:tcW w:w="9628" w:type="dxa"/>
          </w:tcPr>
          <w:p w14:paraId="04DF34E1" w14:textId="77777777" w:rsidR="005D1AD4" w:rsidRDefault="007E4541" w:rsidP="006A0908">
            <w:pPr>
              <w:jc w:val="both"/>
              <w:rPr>
                <w:rFonts w:ascii="Times New Roman" w:hAnsi="Times New Roman" w:cs="Times New Roman"/>
                <w:sz w:val="24"/>
                <w:szCs w:val="24"/>
              </w:rPr>
            </w:pPr>
            <w:r w:rsidRPr="007E4541">
              <w:rPr>
                <w:rFonts w:ascii="Times New Roman" w:hAnsi="Times New Roman" w:cs="Times New Roman"/>
                <w:sz w:val="24"/>
                <w:szCs w:val="24"/>
              </w:rPr>
              <w:t>Profesinio orientavimo paskirtis – teikiant ugdymo karjerai, profesinio informavimo ir profesinio konsultavimo paslaugas padėti asmeniui rinktis jam tinkamas švietimo ir užimtumo galimybes, sudaryti sąlygas įgyti karjeros kompetencijų ir aktyviai kurti savo karjerą.</w:t>
            </w:r>
          </w:p>
          <w:p w14:paraId="44FC7F3C" w14:textId="36857602" w:rsidR="007E4541" w:rsidRDefault="007E4541" w:rsidP="006A0908">
            <w:pPr>
              <w:jc w:val="both"/>
              <w:rPr>
                <w:rFonts w:ascii="Times New Roman" w:hAnsi="Times New Roman" w:cs="Times New Roman"/>
                <w:sz w:val="24"/>
                <w:szCs w:val="24"/>
              </w:rPr>
            </w:pPr>
            <w:r w:rsidRPr="007E4541">
              <w:rPr>
                <w:rFonts w:ascii="Times New Roman" w:hAnsi="Times New Roman" w:cs="Times New Roman"/>
                <w:sz w:val="24"/>
                <w:szCs w:val="24"/>
              </w:rPr>
              <w:t>Švietimo informacinės pagalbos paskirtis – padėti mokyklai ir kitam švietimo teikėjui, mokytojams, mokiniams, visiems Lietuvos Respublikos piliečiams ir gyventojams gauti informaciją apie švietimą, jo kokybę, išsilavinimo paklausą darbo rinkoje.</w:t>
            </w:r>
          </w:p>
          <w:p w14:paraId="037199DF" w14:textId="77777777" w:rsidR="007E4541" w:rsidRDefault="007E4541" w:rsidP="006A0908">
            <w:pPr>
              <w:jc w:val="both"/>
              <w:rPr>
                <w:rFonts w:ascii="Times New Roman" w:hAnsi="Times New Roman" w:cs="Times New Roman"/>
                <w:sz w:val="24"/>
                <w:szCs w:val="24"/>
              </w:rPr>
            </w:pPr>
          </w:p>
          <w:p w14:paraId="03D5AEE2" w14:textId="6940062C" w:rsidR="007E4541" w:rsidRPr="00522D66" w:rsidRDefault="007E4541" w:rsidP="006A0908">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5D1AD4" w:rsidRPr="00522D66" w14:paraId="26703F62" w14:textId="77777777" w:rsidTr="006A0908">
        <w:tc>
          <w:tcPr>
            <w:tcW w:w="9628" w:type="dxa"/>
            <w:shd w:val="clear" w:color="auto" w:fill="D0CECE" w:themeFill="background2" w:themeFillShade="E6"/>
          </w:tcPr>
          <w:p w14:paraId="7CBAD452" w14:textId="77777777" w:rsidR="005D1AD4" w:rsidRPr="00522D66" w:rsidRDefault="005D1AD4" w:rsidP="006A0908">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33A1201D" w14:textId="77777777" w:rsidTr="006A0908">
        <w:tc>
          <w:tcPr>
            <w:tcW w:w="9628" w:type="dxa"/>
          </w:tcPr>
          <w:p w14:paraId="62AB2C81"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5BD74899" w14:textId="77777777" w:rsidR="00A902F5" w:rsidRDefault="00A902F5" w:rsidP="00A902F5">
            <w:pPr>
              <w:rPr>
                <w:rFonts w:ascii="Times New Roman" w:hAnsi="Times New Roman" w:cs="Times New Roman"/>
                <w:sz w:val="24"/>
                <w:szCs w:val="24"/>
              </w:rPr>
            </w:pPr>
          </w:p>
          <w:p w14:paraId="00861A07" w14:textId="14C11828"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w:t>
            </w:r>
            <w:r w:rsidR="000717EA">
              <w:rPr>
                <w:rFonts w:ascii="Times New Roman" w:hAnsi="Times New Roman" w:cs="Times New Roman"/>
                <w:sz w:val="24"/>
                <w:szCs w:val="24"/>
              </w:rPr>
              <w:t>svarbumas</w:t>
            </w:r>
            <w:r>
              <w:rPr>
                <w:rFonts w:ascii="Times New Roman" w:hAnsi="Times New Roman" w:cs="Times New Roman"/>
                <w:sz w:val="24"/>
                <w:szCs w:val="24"/>
              </w:rPr>
              <w:t xml:space="preserve">, nuoseklumas, </w:t>
            </w:r>
            <w:r w:rsidR="000717EA">
              <w:rPr>
                <w:rFonts w:ascii="Times New Roman" w:hAnsi="Times New Roman" w:cs="Times New Roman"/>
                <w:sz w:val="24"/>
                <w:szCs w:val="24"/>
              </w:rPr>
              <w:t>aktualumas</w:t>
            </w:r>
            <w:r w:rsidR="00AF6413">
              <w:rPr>
                <w:rFonts w:ascii="Times New Roman" w:hAnsi="Times New Roman" w:cs="Times New Roman"/>
                <w:sz w:val="24"/>
                <w:szCs w:val="24"/>
              </w:rPr>
              <w:t>.</w:t>
            </w:r>
          </w:p>
        </w:tc>
      </w:tr>
      <w:tr w:rsidR="005D1AD4" w:rsidRPr="00522D66" w14:paraId="5850B36E" w14:textId="77777777" w:rsidTr="006A0908">
        <w:tc>
          <w:tcPr>
            <w:tcW w:w="9628" w:type="dxa"/>
            <w:shd w:val="clear" w:color="auto" w:fill="D0CECE" w:themeFill="background2" w:themeFillShade="E6"/>
          </w:tcPr>
          <w:p w14:paraId="4759BA66" w14:textId="77777777" w:rsidR="005D1AD4" w:rsidRPr="00522D66" w:rsidRDefault="005D1AD4" w:rsidP="006A0908">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8D3896" w:rsidRPr="00522D66" w14:paraId="3A5F5B2D" w14:textId="77777777" w:rsidTr="006A0908">
        <w:tc>
          <w:tcPr>
            <w:tcW w:w="9628" w:type="dxa"/>
          </w:tcPr>
          <w:p w14:paraId="4C3C24DF" w14:textId="1E0C557B"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5D1AD4" w:rsidRPr="00522D66" w14:paraId="767714A5" w14:textId="77777777" w:rsidTr="006A0908">
        <w:tc>
          <w:tcPr>
            <w:tcW w:w="9628" w:type="dxa"/>
            <w:shd w:val="clear" w:color="auto" w:fill="D0CECE" w:themeFill="background2" w:themeFillShade="E6"/>
          </w:tcPr>
          <w:p w14:paraId="773990DB" w14:textId="77777777" w:rsidR="005D1AD4" w:rsidRPr="00B2311D" w:rsidRDefault="005D1AD4" w:rsidP="006A0908">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8D3896" w:rsidRPr="00522D66" w14:paraId="0E5F8438" w14:textId="77777777" w:rsidTr="006A0908">
        <w:tc>
          <w:tcPr>
            <w:tcW w:w="9628" w:type="dxa"/>
          </w:tcPr>
          <w:p w14:paraId="159D831D" w14:textId="3309001E" w:rsidR="008D3896" w:rsidRPr="00B2311D" w:rsidRDefault="008D3896" w:rsidP="008D389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270042">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6F7248CB" w14:textId="544BE08C" w:rsidR="008D3896" w:rsidRPr="00B2311D" w:rsidRDefault="008D3896" w:rsidP="008D3896">
            <w:pPr>
              <w:pStyle w:val="Sraopastraipa"/>
              <w:numPr>
                <w:ilvl w:val="0"/>
                <w:numId w:val="25"/>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270042">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5D1AD4" w:rsidRPr="00522D66" w14:paraId="5AA7207F" w14:textId="77777777" w:rsidTr="006A0908">
        <w:tc>
          <w:tcPr>
            <w:tcW w:w="9628" w:type="dxa"/>
            <w:shd w:val="clear" w:color="auto" w:fill="D0CECE" w:themeFill="background2" w:themeFillShade="E6"/>
          </w:tcPr>
          <w:p w14:paraId="015FFE30" w14:textId="77777777" w:rsidR="005D1AD4" w:rsidRPr="00522D66" w:rsidRDefault="005D1AD4" w:rsidP="006A0908">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8D3896" w:rsidRPr="00522D66" w14:paraId="4BC422AA" w14:textId="77777777" w:rsidTr="006A0908">
        <w:tc>
          <w:tcPr>
            <w:tcW w:w="9628" w:type="dxa"/>
          </w:tcPr>
          <w:p w14:paraId="743D696B" w14:textId="77777777" w:rsidR="008D3896" w:rsidRPr="000337DA" w:rsidRDefault="008D3896" w:rsidP="008D389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73021891" w14:textId="77777777" w:rsidR="008D3896" w:rsidRPr="000337DA" w:rsidRDefault="008D3896" w:rsidP="008D389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7612D6B7" w14:textId="24DE9321" w:rsidR="008D3896" w:rsidRPr="00522D66" w:rsidRDefault="000267B7" w:rsidP="008D389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3E72BB16" w14:textId="77777777" w:rsidR="005D1AD4" w:rsidRDefault="005D1AD4" w:rsidP="005D1AD4">
      <w:pPr>
        <w:rPr>
          <w:rFonts w:ascii="Times New Roman" w:hAnsi="Times New Roman" w:cs="Times New Roman"/>
          <w:sz w:val="20"/>
          <w:szCs w:val="20"/>
        </w:rPr>
      </w:pPr>
    </w:p>
    <w:p w14:paraId="1B4BF794" w14:textId="77777777" w:rsidR="007B6CAE" w:rsidRDefault="007B6CAE" w:rsidP="005D1AD4">
      <w:pPr>
        <w:rPr>
          <w:rFonts w:ascii="Times New Roman" w:hAnsi="Times New Roman" w:cs="Times New Roman"/>
          <w:sz w:val="20"/>
          <w:szCs w:val="20"/>
        </w:rPr>
      </w:pPr>
    </w:p>
    <w:p w14:paraId="4C65A023" w14:textId="4EC87EFD" w:rsidR="007B6CAE" w:rsidRDefault="007B6CAE" w:rsidP="005D1AD4">
      <w:pPr>
        <w:rPr>
          <w:rFonts w:ascii="Times New Roman" w:hAnsi="Times New Roman" w:cs="Times New Roman"/>
          <w:sz w:val="20"/>
          <w:szCs w:val="20"/>
        </w:rPr>
      </w:pPr>
    </w:p>
    <w:p w14:paraId="7CBC7C2F" w14:textId="65F513D4" w:rsidR="00AF6413" w:rsidRDefault="00AF6413" w:rsidP="005D1AD4">
      <w:pPr>
        <w:rPr>
          <w:rFonts w:ascii="Times New Roman" w:hAnsi="Times New Roman" w:cs="Times New Roman"/>
          <w:sz w:val="20"/>
          <w:szCs w:val="20"/>
        </w:rPr>
      </w:pPr>
    </w:p>
    <w:p w14:paraId="0606967E" w14:textId="77777777" w:rsidR="00AF6413" w:rsidRDefault="00AF6413" w:rsidP="005D1AD4">
      <w:pPr>
        <w:rPr>
          <w:rFonts w:ascii="Times New Roman" w:hAnsi="Times New Roman" w:cs="Times New Roman"/>
          <w:sz w:val="20"/>
          <w:szCs w:val="20"/>
        </w:rPr>
      </w:pPr>
    </w:p>
    <w:p w14:paraId="4AB84316" w14:textId="77777777" w:rsidR="008D3896" w:rsidRDefault="008D3896" w:rsidP="005D1AD4">
      <w:pPr>
        <w:rPr>
          <w:rFonts w:ascii="Times New Roman" w:hAnsi="Times New Roman" w:cs="Times New Roman"/>
          <w:sz w:val="20"/>
          <w:szCs w:val="20"/>
        </w:rPr>
      </w:pPr>
    </w:p>
    <w:p w14:paraId="09029C53" w14:textId="77777777" w:rsidR="00F70DD4" w:rsidRDefault="00F70DD4" w:rsidP="005D1AD4">
      <w:pPr>
        <w:rPr>
          <w:rFonts w:ascii="Times New Roman" w:hAnsi="Times New Roman" w:cs="Times New Roman"/>
          <w:sz w:val="20"/>
          <w:szCs w:val="20"/>
        </w:rPr>
      </w:pPr>
    </w:p>
    <w:p w14:paraId="02FCBAA0" w14:textId="77777777" w:rsidR="007B6CAE" w:rsidRPr="00B2311D" w:rsidRDefault="007B6CAE" w:rsidP="007B6CAE">
      <w:pPr>
        <w:jc w:val="center"/>
        <w:rPr>
          <w:rFonts w:ascii="Times New Roman" w:hAnsi="Times New Roman" w:cs="Times New Roman"/>
          <w:b/>
          <w:bCs/>
          <w:sz w:val="32"/>
          <w:szCs w:val="32"/>
        </w:rPr>
      </w:pPr>
      <w:r w:rsidRPr="00B2311D">
        <w:rPr>
          <w:rFonts w:ascii="Times New Roman" w:hAnsi="Times New Roman" w:cs="Times New Roman"/>
          <w:b/>
          <w:bCs/>
          <w:sz w:val="32"/>
          <w:szCs w:val="32"/>
        </w:rPr>
        <w:lastRenderedPageBreak/>
        <w:t>PASLAUGOS STANDARTAS</w:t>
      </w:r>
    </w:p>
    <w:p w14:paraId="34904299" w14:textId="69886700" w:rsidR="007B6CAE" w:rsidRPr="005D1AD4" w:rsidRDefault="00F70DD4" w:rsidP="007B6CAE">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Psichologinė pagalba</w:t>
      </w:r>
    </w:p>
    <w:p w14:paraId="1D57C373" w14:textId="77777777" w:rsidR="007B6CAE" w:rsidRDefault="007B6CAE" w:rsidP="007B6CAE">
      <w:pPr>
        <w:spacing w:after="0"/>
        <w:jc w:val="center"/>
        <w:rPr>
          <w:rFonts w:ascii="Times New Roman" w:hAnsi="Times New Roman" w:cs="Times New Roman"/>
          <w:sz w:val="20"/>
          <w:szCs w:val="20"/>
        </w:rPr>
      </w:pPr>
      <w:r w:rsidRPr="003D08BB">
        <w:rPr>
          <w:rFonts w:ascii="Times New Roman" w:hAnsi="Times New Roman" w:cs="Times New Roman"/>
          <w:sz w:val="20"/>
          <w:szCs w:val="20"/>
        </w:rPr>
        <w:t>(paslaugos pavadinimas)</w:t>
      </w:r>
    </w:p>
    <w:p w14:paraId="4AF1D16B" w14:textId="77777777" w:rsidR="007B6CAE" w:rsidRDefault="007B6CAE" w:rsidP="007B6CAE">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7B6CAE" w:rsidRPr="00522D66" w14:paraId="0B81D49F" w14:textId="77777777" w:rsidTr="00461429">
        <w:tc>
          <w:tcPr>
            <w:tcW w:w="9628" w:type="dxa"/>
            <w:shd w:val="clear" w:color="auto" w:fill="D0CECE" w:themeFill="background2" w:themeFillShade="E6"/>
            <w:vAlign w:val="center"/>
          </w:tcPr>
          <w:p w14:paraId="39FBCA04" w14:textId="77777777" w:rsidR="007B6CAE" w:rsidRPr="00522D66" w:rsidRDefault="007B6CAE"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7B6CAE" w:rsidRPr="00522D66" w14:paraId="77507511" w14:textId="77777777" w:rsidTr="00461429">
        <w:tc>
          <w:tcPr>
            <w:tcW w:w="9628" w:type="dxa"/>
          </w:tcPr>
          <w:p w14:paraId="5B2FAEB2" w14:textId="77777777" w:rsidR="00EC777F" w:rsidRPr="00EE08A7" w:rsidRDefault="00EC777F" w:rsidP="00EC777F">
            <w:pPr>
              <w:jc w:val="both"/>
              <w:rPr>
                <w:rFonts w:ascii="Times New Roman" w:hAnsi="Times New Roman" w:cs="Times New Roman"/>
                <w:sz w:val="24"/>
                <w:szCs w:val="24"/>
              </w:rPr>
            </w:pPr>
            <w:r w:rsidRPr="00EC777F">
              <w:rPr>
                <w:rFonts w:ascii="Times New Roman" w:hAnsi="Times New Roman" w:cs="Times New Roman"/>
                <w:sz w:val="24"/>
                <w:szCs w:val="24"/>
              </w:rPr>
              <w:t>Psichologinės pagalbos paskirtis – stiprinti mokinių psichologinį atsparumą ir psichikos sveikatą, prevencinėmis priemonėmis skatinti saugios ir palankios ugdymuisi aplinkos mokykloje kūrimą, padėti mokiniams atgauti dvasinę darną, gebėjimą gyventi ir mokytis, aktyviai bendradarbiaujant su jų tėvais (globėjais, rūpintojais).</w:t>
            </w:r>
          </w:p>
          <w:p w14:paraId="4F4DD9CD" w14:textId="53A064D9" w:rsidR="00EC777F" w:rsidRPr="00EE08A7" w:rsidRDefault="00EC777F" w:rsidP="00EC777F">
            <w:pPr>
              <w:jc w:val="both"/>
              <w:rPr>
                <w:rFonts w:ascii="Times New Roman" w:hAnsi="Times New Roman" w:cs="Times New Roman"/>
                <w:sz w:val="24"/>
                <w:szCs w:val="24"/>
              </w:rPr>
            </w:pPr>
            <w:bookmarkStart w:id="10" w:name="part_84b8e3a7132b4f32b1a156b27f10721f"/>
            <w:bookmarkEnd w:id="10"/>
            <w:r w:rsidRPr="00EC777F">
              <w:rPr>
                <w:rFonts w:ascii="Times New Roman" w:hAnsi="Times New Roman" w:cs="Times New Roman"/>
                <w:sz w:val="24"/>
                <w:szCs w:val="24"/>
              </w:rPr>
              <w:t>Asmenybės ir ugdymosi problemų turinčiam,</w:t>
            </w:r>
            <w:r w:rsidRPr="00EC777F">
              <w:rPr>
                <w:rFonts w:ascii="Times New Roman" w:hAnsi="Times New Roman" w:cs="Times New Roman"/>
                <w:b/>
                <w:bCs/>
                <w:sz w:val="24"/>
                <w:szCs w:val="24"/>
              </w:rPr>
              <w:t> </w:t>
            </w:r>
            <w:r w:rsidRPr="00EC777F">
              <w:rPr>
                <w:rFonts w:ascii="Times New Roman" w:hAnsi="Times New Roman" w:cs="Times New Roman"/>
                <w:sz w:val="24"/>
                <w:szCs w:val="24"/>
              </w:rPr>
              <w:t>taip pat smurtaujančiam ar smurtą patyrusiam mokiniui psichologinė pagalba visuotinai teikiama pagalbos teikėjams bendradarbiaujant su mokinio tėvais (globėjais, rūpintojais) ir mokytojais, juos konsultuojant.</w:t>
            </w:r>
          </w:p>
          <w:p w14:paraId="5D5D0BAE" w14:textId="77777777" w:rsidR="007B6CAE" w:rsidRDefault="007B6CAE" w:rsidP="007B6CAE">
            <w:pPr>
              <w:jc w:val="both"/>
              <w:rPr>
                <w:rFonts w:ascii="Times New Roman" w:hAnsi="Times New Roman" w:cs="Times New Roman"/>
                <w:sz w:val="24"/>
                <w:szCs w:val="24"/>
              </w:rPr>
            </w:pPr>
          </w:p>
          <w:p w14:paraId="55960526" w14:textId="77777777" w:rsidR="007B6CAE" w:rsidRPr="00522D66" w:rsidRDefault="007B6CAE" w:rsidP="00461429">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7B6CAE" w:rsidRPr="00522D66" w14:paraId="1E18F3C8" w14:textId="77777777" w:rsidTr="00461429">
        <w:tc>
          <w:tcPr>
            <w:tcW w:w="9628" w:type="dxa"/>
            <w:shd w:val="clear" w:color="auto" w:fill="D0CECE" w:themeFill="background2" w:themeFillShade="E6"/>
          </w:tcPr>
          <w:p w14:paraId="64A80D73" w14:textId="77777777" w:rsidR="007B6CAE" w:rsidRPr="00522D66" w:rsidRDefault="007B6CAE" w:rsidP="007B6CAE">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7817D6B5" w14:textId="77777777" w:rsidTr="00461429">
        <w:tc>
          <w:tcPr>
            <w:tcW w:w="9628" w:type="dxa"/>
          </w:tcPr>
          <w:p w14:paraId="78FC972F"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0D40EC46" w14:textId="77777777" w:rsidR="00A902F5" w:rsidRDefault="00A902F5" w:rsidP="00A902F5">
            <w:pPr>
              <w:rPr>
                <w:rFonts w:ascii="Times New Roman" w:hAnsi="Times New Roman" w:cs="Times New Roman"/>
                <w:sz w:val="24"/>
                <w:szCs w:val="24"/>
              </w:rPr>
            </w:pPr>
          </w:p>
          <w:p w14:paraId="662A1942" w14:textId="2B1FB97A"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Iš įvardintų principų, paslaugos teikimo metu, stipriausiai akcentuojami – konfidencialumas, nuoseklumas, savalaikiškumas</w:t>
            </w:r>
            <w:r w:rsidR="00AF6413">
              <w:rPr>
                <w:rFonts w:ascii="Times New Roman" w:hAnsi="Times New Roman" w:cs="Times New Roman"/>
                <w:sz w:val="24"/>
                <w:szCs w:val="24"/>
              </w:rPr>
              <w:t>.</w:t>
            </w:r>
          </w:p>
        </w:tc>
      </w:tr>
      <w:tr w:rsidR="007B6CAE" w:rsidRPr="00522D66" w14:paraId="7C69E26F" w14:textId="77777777" w:rsidTr="00461429">
        <w:tc>
          <w:tcPr>
            <w:tcW w:w="9628" w:type="dxa"/>
            <w:shd w:val="clear" w:color="auto" w:fill="D0CECE" w:themeFill="background2" w:themeFillShade="E6"/>
          </w:tcPr>
          <w:p w14:paraId="4594E6DF" w14:textId="77777777" w:rsidR="007B6CAE" w:rsidRPr="00522D66" w:rsidRDefault="007B6CAE"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8D3896" w:rsidRPr="00522D66" w14:paraId="20AD93C7" w14:textId="77777777" w:rsidTr="00461429">
        <w:tc>
          <w:tcPr>
            <w:tcW w:w="9628" w:type="dxa"/>
          </w:tcPr>
          <w:p w14:paraId="51721572" w14:textId="020884AA"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750383">
              <w:rPr>
                <w:rFonts w:ascii="Times New Roman" w:hAnsi="Times New Roman" w:cs="Times New Roman"/>
                <w:sz w:val="24"/>
                <w:szCs w:val="24"/>
              </w:rPr>
              <w:t xml:space="preserve">7 </w:t>
            </w:r>
            <w:r w:rsidRPr="00B2311D">
              <w:rPr>
                <w:rFonts w:ascii="Times New Roman" w:hAnsi="Times New Roman" w:cs="Times New Roman"/>
                <w:sz w:val="24"/>
                <w:szCs w:val="24"/>
              </w:rPr>
              <w:t>ir daugiau balo)</w:t>
            </w:r>
          </w:p>
        </w:tc>
      </w:tr>
      <w:tr w:rsidR="007B6CAE" w:rsidRPr="00522D66" w14:paraId="46073DC5" w14:textId="77777777" w:rsidTr="00461429">
        <w:tc>
          <w:tcPr>
            <w:tcW w:w="9628" w:type="dxa"/>
            <w:shd w:val="clear" w:color="auto" w:fill="D0CECE" w:themeFill="background2" w:themeFillShade="E6"/>
          </w:tcPr>
          <w:p w14:paraId="3E0AF935" w14:textId="77777777" w:rsidR="007B6CAE" w:rsidRPr="00B2311D" w:rsidRDefault="007B6CAE" w:rsidP="00461429">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8D3896" w:rsidRPr="00522D66" w14:paraId="388F35DA" w14:textId="77777777" w:rsidTr="00461429">
        <w:tc>
          <w:tcPr>
            <w:tcW w:w="9628" w:type="dxa"/>
          </w:tcPr>
          <w:p w14:paraId="1CFA5194" w14:textId="0301D2BD" w:rsidR="008D3896" w:rsidRPr="00B2311D" w:rsidRDefault="008D3896" w:rsidP="008D389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6BEE85C8" w14:textId="4C7D12A0" w:rsidR="008D3896" w:rsidRPr="00B2311D" w:rsidRDefault="008D3896" w:rsidP="008D3896">
            <w:pPr>
              <w:pStyle w:val="Sraopastraipa"/>
              <w:numPr>
                <w:ilvl w:val="0"/>
                <w:numId w:val="25"/>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750383">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7B6CAE" w:rsidRPr="00522D66" w14:paraId="6B9085CC" w14:textId="77777777" w:rsidTr="00461429">
        <w:tc>
          <w:tcPr>
            <w:tcW w:w="9628" w:type="dxa"/>
            <w:shd w:val="clear" w:color="auto" w:fill="D0CECE" w:themeFill="background2" w:themeFillShade="E6"/>
          </w:tcPr>
          <w:p w14:paraId="6911D11F" w14:textId="77777777" w:rsidR="007B6CAE" w:rsidRPr="00522D66" w:rsidRDefault="007B6CAE"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8D3896" w:rsidRPr="00522D66" w14:paraId="196F1631" w14:textId="77777777" w:rsidTr="00461429">
        <w:tc>
          <w:tcPr>
            <w:tcW w:w="9628" w:type="dxa"/>
          </w:tcPr>
          <w:p w14:paraId="6EC92048" w14:textId="77777777" w:rsidR="008D3896" w:rsidRPr="000337DA" w:rsidRDefault="008D3896" w:rsidP="008D389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34E867AA" w14:textId="77777777" w:rsidR="008D3896" w:rsidRPr="000337DA" w:rsidRDefault="008D3896" w:rsidP="008D389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5CC1FF61" w14:textId="4F7332D2" w:rsidR="008D3896" w:rsidRPr="00522D66" w:rsidRDefault="000267B7" w:rsidP="008D389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3D62A891" w14:textId="4B49BD3C" w:rsidR="00DF23AC" w:rsidRDefault="00DF23AC" w:rsidP="00864AC9">
      <w:pPr>
        <w:jc w:val="center"/>
        <w:rPr>
          <w:rFonts w:ascii="Times New Roman" w:hAnsi="Times New Roman" w:cs="Times New Roman"/>
          <w:b/>
          <w:bCs/>
          <w:sz w:val="32"/>
          <w:szCs w:val="32"/>
          <w:highlight w:val="yellow"/>
        </w:rPr>
      </w:pPr>
    </w:p>
    <w:p w14:paraId="66ED8FEB" w14:textId="05696AEB" w:rsidR="00EC777F" w:rsidRDefault="00EC777F" w:rsidP="00864AC9">
      <w:pPr>
        <w:jc w:val="center"/>
        <w:rPr>
          <w:rFonts w:ascii="Times New Roman" w:hAnsi="Times New Roman" w:cs="Times New Roman"/>
          <w:b/>
          <w:bCs/>
          <w:sz w:val="32"/>
          <w:szCs w:val="32"/>
          <w:highlight w:val="yellow"/>
        </w:rPr>
      </w:pPr>
    </w:p>
    <w:p w14:paraId="38376894" w14:textId="7B1B3E21" w:rsidR="008D3896" w:rsidRDefault="008D3896" w:rsidP="00864AC9">
      <w:pPr>
        <w:jc w:val="center"/>
        <w:rPr>
          <w:rFonts w:ascii="Times New Roman" w:hAnsi="Times New Roman" w:cs="Times New Roman"/>
          <w:b/>
          <w:bCs/>
          <w:sz w:val="32"/>
          <w:szCs w:val="32"/>
          <w:highlight w:val="yellow"/>
        </w:rPr>
      </w:pPr>
    </w:p>
    <w:p w14:paraId="5F2B7CC2" w14:textId="77777777" w:rsidR="00AF6413" w:rsidRDefault="00AF6413" w:rsidP="00864AC9">
      <w:pPr>
        <w:jc w:val="center"/>
        <w:rPr>
          <w:rFonts w:ascii="Times New Roman" w:hAnsi="Times New Roman" w:cs="Times New Roman"/>
          <w:b/>
          <w:bCs/>
          <w:sz w:val="32"/>
          <w:szCs w:val="32"/>
          <w:highlight w:val="yellow"/>
        </w:rPr>
      </w:pPr>
    </w:p>
    <w:p w14:paraId="3AF139B9" w14:textId="77777777" w:rsidR="00864AC9" w:rsidRPr="00B274DB" w:rsidRDefault="00864AC9" w:rsidP="00864AC9">
      <w:pPr>
        <w:jc w:val="center"/>
        <w:rPr>
          <w:rFonts w:ascii="Times New Roman" w:hAnsi="Times New Roman" w:cs="Times New Roman"/>
          <w:b/>
          <w:bCs/>
          <w:sz w:val="32"/>
          <w:szCs w:val="32"/>
        </w:rPr>
      </w:pPr>
      <w:r w:rsidRPr="004D2B1F">
        <w:rPr>
          <w:rFonts w:ascii="Times New Roman" w:hAnsi="Times New Roman" w:cs="Times New Roman"/>
          <w:b/>
          <w:bCs/>
          <w:sz w:val="32"/>
          <w:szCs w:val="32"/>
        </w:rPr>
        <w:lastRenderedPageBreak/>
        <w:t>PASLAUGOS STANDARTAS</w:t>
      </w:r>
    </w:p>
    <w:p w14:paraId="534047E5" w14:textId="605CC105" w:rsidR="00864AC9"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Socialinė pedagoginė pagalba</w:t>
      </w:r>
      <w:r w:rsidR="00864AC9" w:rsidRPr="00CB3201">
        <w:rPr>
          <w:rFonts w:ascii="Times New Roman" w:hAnsi="Times New Roman" w:cs="Times New Roman"/>
          <w:sz w:val="28"/>
          <w:szCs w:val="28"/>
          <w:u w:val="single"/>
        </w:rPr>
        <w:t xml:space="preserve"> </w:t>
      </w:r>
    </w:p>
    <w:p w14:paraId="6413064A" w14:textId="77777777" w:rsidR="00864AC9" w:rsidRPr="004029BA" w:rsidRDefault="00864AC9" w:rsidP="00864AC9">
      <w:pPr>
        <w:spacing w:after="0"/>
        <w:jc w:val="center"/>
        <w:rPr>
          <w:rFonts w:ascii="Times New Roman" w:hAnsi="Times New Roman" w:cs="Times New Roman"/>
          <w:sz w:val="20"/>
          <w:szCs w:val="20"/>
        </w:rPr>
      </w:pPr>
      <w:r w:rsidRPr="004029BA">
        <w:rPr>
          <w:rFonts w:ascii="Times New Roman" w:hAnsi="Times New Roman" w:cs="Times New Roman"/>
          <w:sz w:val="20"/>
          <w:szCs w:val="20"/>
        </w:rPr>
        <w:t>(paslaugos pavadinimas)</w:t>
      </w:r>
    </w:p>
    <w:p w14:paraId="48E52684" w14:textId="77777777" w:rsidR="00864AC9" w:rsidRDefault="00864AC9" w:rsidP="00864AC9">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864AC9" w:rsidRPr="00522D66" w14:paraId="0F0A45C3" w14:textId="77777777" w:rsidTr="00BD669E">
        <w:tc>
          <w:tcPr>
            <w:tcW w:w="9628" w:type="dxa"/>
            <w:shd w:val="clear" w:color="auto" w:fill="D0CECE" w:themeFill="background2" w:themeFillShade="E6"/>
            <w:vAlign w:val="center"/>
          </w:tcPr>
          <w:p w14:paraId="1A03636E" w14:textId="77777777" w:rsidR="00864AC9" w:rsidRPr="00522D66" w:rsidRDefault="00864AC9" w:rsidP="00BD669E">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864AC9" w:rsidRPr="00522D66" w14:paraId="0EA39337" w14:textId="77777777" w:rsidTr="00BD669E">
        <w:tc>
          <w:tcPr>
            <w:tcW w:w="9628" w:type="dxa"/>
          </w:tcPr>
          <w:p w14:paraId="0C3BE060" w14:textId="77777777" w:rsidR="00EC777F" w:rsidRPr="00EE08A7" w:rsidRDefault="00EC777F" w:rsidP="00EC777F">
            <w:pPr>
              <w:jc w:val="both"/>
              <w:rPr>
                <w:rFonts w:ascii="Times New Roman" w:hAnsi="Times New Roman" w:cs="Times New Roman"/>
                <w:sz w:val="24"/>
                <w:szCs w:val="24"/>
              </w:rPr>
            </w:pPr>
            <w:r w:rsidRPr="00EC777F">
              <w:rPr>
                <w:rFonts w:ascii="Times New Roman" w:hAnsi="Times New Roman" w:cs="Times New Roman"/>
                <w:sz w:val="24"/>
                <w:szCs w:val="24"/>
              </w:rPr>
              <w:t>Socialinės pedagoginės pagalbos paskirtis – padėti tėvams (globėjams, rūpintojams), kad būtų įgyvendinta vaiko teisė į mokslą, užtikrinti jo saugumą mokykloje: šalinti priežastis, dėl kurių vaikas negali lankyti mokyklos ar vengia tai daryti, sugrąžinti į mokyklą ją palikusius vaikus, kartu su tėvais (globėjais, rūpintojais) padėti vaikui pasirinkti mokyklą pagal protines ir fizines galias ir joje adaptuotis.</w:t>
            </w:r>
          </w:p>
          <w:p w14:paraId="701B8CAD" w14:textId="522EEA56" w:rsidR="00EC777F" w:rsidRPr="00EE08A7" w:rsidRDefault="00EC777F" w:rsidP="00EC777F">
            <w:pPr>
              <w:jc w:val="both"/>
              <w:rPr>
                <w:rFonts w:ascii="Times New Roman" w:hAnsi="Times New Roman" w:cs="Times New Roman"/>
                <w:sz w:val="24"/>
                <w:szCs w:val="24"/>
              </w:rPr>
            </w:pPr>
            <w:bookmarkStart w:id="11" w:name="part_696f0e2c9823457392efac738a83fb45"/>
            <w:bookmarkEnd w:id="11"/>
            <w:r w:rsidRPr="00EC777F">
              <w:rPr>
                <w:rFonts w:ascii="Times New Roman" w:hAnsi="Times New Roman" w:cs="Times New Roman"/>
                <w:sz w:val="24"/>
                <w:szCs w:val="24"/>
              </w:rPr>
              <w:t>Mokykla, teikdama mokiniui socialinę pedagoginę pagalbą, bendradarbiauja su socialinę pagalbą teikiančiomis tarnybomis, sveikatos priežiūros ir teisėtvarkos institucijomis ir konsultuoja mokinio tėvus (globėjus, rūpintojus) ir mokytojus.</w:t>
            </w:r>
          </w:p>
          <w:p w14:paraId="561E3451" w14:textId="77777777" w:rsidR="00EC777F" w:rsidRDefault="00EC777F" w:rsidP="00C92BAE">
            <w:pPr>
              <w:jc w:val="both"/>
              <w:rPr>
                <w:rFonts w:ascii="Times New Roman" w:hAnsi="Times New Roman" w:cs="Times New Roman"/>
                <w:sz w:val="24"/>
                <w:szCs w:val="24"/>
              </w:rPr>
            </w:pPr>
          </w:p>
          <w:p w14:paraId="0499782A" w14:textId="61FE5AE7" w:rsidR="00EC777F" w:rsidRPr="006C63EB" w:rsidRDefault="00EC777F" w:rsidP="00C92BAE">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864AC9" w:rsidRPr="00522D66" w14:paraId="7DE5419E" w14:textId="77777777" w:rsidTr="00BD669E">
        <w:tc>
          <w:tcPr>
            <w:tcW w:w="9628" w:type="dxa"/>
            <w:shd w:val="clear" w:color="auto" w:fill="D0CECE" w:themeFill="background2" w:themeFillShade="E6"/>
          </w:tcPr>
          <w:p w14:paraId="3453620C" w14:textId="77777777" w:rsidR="00864AC9" w:rsidRPr="00522D66" w:rsidRDefault="00864AC9" w:rsidP="00BD669E">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7968A33C" w14:textId="77777777" w:rsidTr="00BD669E">
        <w:tc>
          <w:tcPr>
            <w:tcW w:w="9628" w:type="dxa"/>
          </w:tcPr>
          <w:p w14:paraId="15F3BB92"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426F8CF5" w14:textId="77777777" w:rsidR="00A902F5" w:rsidRDefault="00A902F5" w:rsidP="00A902F5">
            <w:pPr>
              <w:rPr>
                <w:rFonts w:ascii="Times New Roman" w:hAnsi="Times New Roman" w:cs="Times New Roman"/>
                <w:sz w:val="24"/>
                <w:szCs w:val="24"/>
              </w:rPr>
            </w:pPr>
          </w:p>
          <w:p w14:paraId="72852851" w14:textId="04731AB2"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Iš įvardintų principų, paslaugos teikimo metu, stipriausiai akcentuojami – konfidencialumas, nuoseklumas, savalaikiškumas</w:t>
            </w:r>
            <w:r w:rsidR="00AF6413">
              <w:rPr>
                <w:rFonts w:ascii="Times New Roman" w:hAnsi="Times New Roman" w:cs="Times New Roman"/>
                <w:sz w:val="24"/>
                <w:szCs w:val="24"/>
              </w:rPr>
              <w:t>.</w:t>
            </w:r>
          </w:p>
        </w:tc>
      </w:tr>
      <w:tr w:rsidR="00864AC9" w:rsidRPr="00522D66" w14:paraId="630CB779" w14:textId="77777777" w:rsidTr="00BD669E">
        <w:tc>
          <w:tcPr>
            <w:tcW w:w="9628" w:type="dxa"/>
            <w:shd w:val="clear" w:color="auto" w:fill="D0CECE" w:themeFill="background2" w:themeFillShade="E6"/>
          </w:tcPr>
          <w:p w14:paraId="3E4B1FB8" w14:textId="77777777" w:rsidR="00864AC9" w:rsidRPr="00522D66" w:rsidRDefault="00864AC9" w:rsidP="00BD669E">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8D3896" w:rsidRPr="00522D66" w14:paraId="43AAB4E8" w14:textId="77777777" w:rsidTr="00BD669E">
        <w:tc>
          <w:tcPr>
            <w:tcW w:w="9628" w:type="dxa"/>
          </w:tcPr>
          <w:p w14:paraId="79E790CB" w14:textId="7484CA32"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864AC9" w:rsidRPr="00522D66" w14:paraId="7F1983D0" w14:textId="77777777" w:rsidTr="00BD669E">
        <w:tc>
          <w:tcPr>
            <w:tcW w:w="9628" w:type="dxa"/>
            <w:shd w:val="clear" w:color="auto" w:fill="D0CECE" w:themeFill="background2" w:themeFillShade="E6"/>
          </w:tcPr>
          <w:p w14:paraId="06EAF72F" w14:textId="77777777" w:rsidR="00864AC9" w:rsidRPr="00B2311D" w:rsidRDefault="00864AC9" w:rsidP="00BD669E">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8D3896" w:rsidRPr="00522D66" w14:paraId="6473C0AD" w14:textId="77777777" w:rsidTr="00BD669E">
        <w:tc>
          <w:tcPr>
            <w:tcW w:w="9628" w:type="dxa"/>
          </w:tcPr>
          <w:p w14:paraId="58EA9E2E" w14:textId="36522E16" w:rsidR="008D3896" w:rsidRPr="00B2311D" w:rsidRDefault="008D3896" w:rsidP="008D389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10E2B62E" w14:textId="5B4F3625"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750383">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4E81F141" w14:textId="77777777" w:rsidTr="00BD669E">
        <w:tc>
          <w:tcPr>
            <w:tcW w:w="9628" w:type="dxa"/>
            <w:shd w:val="clear" w:color="auto" w:fill="C9C9C9" w:themeFill="accent3" w:themeFillTint="99"/>
          </w:tcPr>
          <w:p w14:paraId="47B38F01"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8D3896" w:rsidRPr="00522D66" w14:paraId="2F0F238C" w14:textId="77777777" w:rsidTr="00BD669E">
        <w:tc>
          <w:tcPr>
            <w:tcW w:w="9628" w:type="dxa"/>
          </w:tcPr>
          <w:p w14:paraId="058C8DBC" w14:textId="77777777" w:rsidR="008D3896" w:rsidRPr="000337DA" w:rsidRDefault="008D3896" w:rsidP="008D389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7C261C5E" w14:textId="77777777" w:rsidR="008D3896" w:rsidRPr="000337DA" w:rsidRDefault="008D3896" w:rsidP="008D389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6A1126EC" w14:textId="6F8CDAE9" w:rsidR="008D3896" w:rsidRPr="00522D66" w:rsidRDefault="000267B7" w:rsidP="008D389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64FB972F" w14:textId="22E3D126" w:rsidR="00A902F5" w:rsidRDefault="00A902F5" w:rsidP="00864AC9">
      <w:pPr>
        <w:rPr>
          <w:rFonts w:ascii="Times New Roman" w:hAnsi="Times New Roman" w:cs="Times New Roman"/>
          <w:b/>
          <w:bCs/>
          <w:sz w:val="32"/>
          <w:szCs w:val="32"/>
        </w:rPr>
      </w:pPr>
    </w:p>
    <w:p w14:paraId="0EFCD9CF" w14:textId="4ED3E219" w:rsidR="00A902F5" w:rsidRDefault="00A902F5" w:rsidP="00864AC9">
      <w:pPr>
        <w:rPr>
          <w:rFonts w:ascii="Times New Roman" w:hAnsi="Times New Roman" w:cs="Times New Roman"/>
          <w:b/>
          <w:bCs/>
          <w:sz w:val="32"/>
          <w:szCs w:val="32"/>
        </w:rPr>
      </w:pPr>
    </w:p>
    <w:p w14:paraId="3195C534" w14:textId="77777777" w:rsidR="00AF6413" w:rsidRDefault="00AF6413" w:rsidP="00864AC9">
      <w:pPr>
        <w:rPr>
          <w:rFonts w:ascii="Times New Roman" w:hAnsi="Times New Roman" w:cs="Times New Roman"/>
          <w:b/>
          <w:bCs/>
          <w:sz w:val="32"/>
          <w:szCs w:val="32"/>
        </w:rPr>
      </w:pPr>
    </w:p>
    <w:p w14:paraId="5210951E" w14:textId="77777777" w:rsidR="00A902F5" w:rsidRDefault="00A902F5" w:rsidP="00864AC9">
      <w:pPr>
        <w:rPr>
          <w:rFonts w:ascii="Times New Roman" w:hAnsi="Times New Roman" w:cs="Times New Roman"/>
          <w:b/>
          <w:bCs/>
          <w:sz w:val="32"/>
          <w:szCs w:val="32"/>
        </w:rPr>
      </w:pPr>
    </w:p>
    <w:p w14:paraId="0E7C46B0" w14:textId="77777777" w:rsidR="00FA42A4" w:rsidRPr="00B274DB" w:rsidRDefault="00FA42A4" w:rsidP="00FA42A4">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50B08C34" w14:textId="31320AE6" w:rsidR="00FA42A4" w:rsidRPr="00CB3201" w:rsidRDefault="00F70DD4" w:rsidP="00CB3201">
      <w:pPr>
        <w:spacing w:after="0"/>
        <w:ind w:left="360"/>
        <w:jc w:val="center"/>
        <w:rPr>
          <w:rFonts w:ascii="Times New Roman" w:hAnsi="Times New Roman" w:cs="Times New Roman"/>
          <w:strike/>
          <w:sz w:val="28"/>
          <w:szCs w:val="28"/>
          <w:u w:val="single"/>
        </w:rPr>
      </w:pPr>
      <w:r w:rsidRPr="00F70DD4">
        <w:rPr>
          <w:rFonts w:ascii="Times New Roman" w:hAnsi="Times New Roman" w:cs="Times New Roman"/>
          <w:sz w:val="28"/>
          <w:szCs w:val="28"/>
          <w:u w:val="single"/>
        </w:rPr>
        <w:t>Specialioji pedagoginė ir specialioji pagalba</w:t>
      </w:r>
    </w:p>
    <w:p w14:paraId="1FFF7E8F" w14:textId="77777777" w:rsidR="00FA42A4" w:rsidRPr="00810EC1" w:rsidRDefault="00FA42A4" w:rsidP="00FA42A4">
      <w:pPr>
        <w:pStyle w:val="Sraopastraipa"/>
        <w:spacing w:after="0"/>
        <w:jc w:val="center"/>
        <w:rPr>
          <w:rFonts w:ascii="Times New Roman" w:hAnsi="Times New Roman" w:cs="Times New Roman"/>
          <w:strike/>
          <w:sz w:val="28"/>
          <w:szCs w:val="28"/>
          <w:u w:val="single"/>
        </w:rPr>
      </w:pPr>
    </w:p>
    <w:p w14:paraId="27A6FB5C" w14:textId="77777777" w:rsidR="00FA42A4" w:rsidRPr="004029BA" w:rsidRDefault="00FA42A4" w:rsidP="00FA42A4">
      <w:pPr>
        <w:spacing w:after="0"/>
        <w:jc w:val="center"/>
        <w:rPr>
          <w:rFonts w:ascii="Times New Roman" w:hAnsi="Times New Roman" w:cs="Times New Roman"/>
          <w:sz w:val="20"/>
          <w:szCs w:val="20"/>
        </w:rPr>
      </w:pPr>
      <w:r w:rsidRPr="004029BA">
        <w:rPr>
          <w:rFonts w:ascii="Times New Roman" w:hAnsi="Times New Roman" w:cs="Times New Roman"/>
          <w:sz w:val="20"/>
          <w:szCs w:val="20"/>
        </w:rPr>
        <w:t>(paslaugos pavadinimas)</w:t>
      </w:r>
    </w:p>
    <w:p w14:paraId="4C05AFDE" w14:textId="77777777" w:rsidR="00FA42A4" w:rsidRDefault="00FA42A4" w:rsidP="00FA42A4">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FA42A4" w:rsidRPr="00522D66" w14:paraId="495F3EAA" w14:textId="77777777" w:rsidTr="00461429">
        <w:tc>
          <w:tcPr>
            <w:tcW w:w="9628" w:type="dxa"/>
            <w:shd w:val="clear" w:color="auto" w:fill="D0CECE" w:themeFill="background2" w:themeFillShade="E6"/>
            <w:vAlign w:val="center"/>
          </w:tcPr>
          <w:p w14:paraId="1138C160" w14:textId="77777777" w:rsidR="00FA42A4" w:rsidRPr="00522D66" w:rsidRDefault="00FA42A4"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FA42A4" w:rsidRPr="00522D66" w14:paraId="66820592" w14:textId="77777777" w:rsidTr="00461429">
        <w:tc>
          <w:tcPr>
            <w:tcW w:w="9628" w:type="dxa"/>
          </w:tcPr>
          <w:p w14:paraId="576952BC" w14:textId="77777777" w:rsidR="00FA42A4" w:rsidRDefault="00EC777F" w:rsidP="00461429">
            <w:pPr>
              <w:jc w:val="both"/>
              <w:rPr>
                <w:rFonts w:ascii="Times New Roman" w:hAnsi="Times New Roman" w:cs="Times New Roman"/>
                <w:sz w:val="24"/>
                <w:szCs w:val="24"/>
              </w:rPr>
            </w:pPr>
            <w:r w:rsidRPr="00EC777F">
              <w:rPr>
                <w:rFonts w:ascii="Times New Roman" w:hAnsi="Times New Roman" w:cs="Times New Roman"/>
                <w:sz w:val="24"/>
                <w:szCs w:val="24"/>
              </w:rPr>
              <w:t>Specialiosios pedagoginės ir specialiosios pagalbos paskirtis – didinti asmens, turinčio specialiųjų ugdymosi poreikių, ugdymosi veiksmingumą.</w:t>
            </w:r>
          </w:p>
          <w:p w14:paraId="2112E0A6" w14:textId="77777777" w:rsidR="00EC777F" w:rsidRDefault="00EC777F" w:rsidP="00461429">
            <w:pPr>
              <w:jc w:val="both"/>
              <w:rPr>
                <w:rFonts w:ascii="Times New Roman" w:hAnsi="Times New Roman" w:cs="Times New Roman"/>
                <w:sz w:val="24"/>
                <w:szCs w:val="24"/>
              </w:rPr>
            </w:pPr>
          </w:p>
          <w:p w14:paraId="40DC825D" w14:textId="5FA1A1AF" w:rsidR="00EC777F" w:rsidRPr="006C63EB" w:rsidRDefault="00EC777F" w:rsidP="00461429">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FA42A4" w:rsidRPr="00522D66" w14:paraId="561D46A8" w14:textId="77777777" w:rsidTr="00461429">
        <w:tc>
          <w:tcPr>
            <w:tcW w:w="9628" w:type="dxa"/>
            <w:shd w:val="clear" w:color="auto" w:fill="D0CECE" w:themeFill="background2" w:themeFillShade="E6"/>
          </w:tcPr>
          <w:p w14:paraId="251C9F70" w14:textId="77777777" w:rsidR="00FA42A4" w:rsidRPr="00522D66" w:rsidRDefault="00FA42A4"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33B2E6E3" w14:textId="77777777" w:rsidTr="00461429">
        <w:tc>
          <w:tcPr>
            <w:tcW w:w="9628" w:type="dxa"/>
          </w:tcPr>
          <w:p w14:paraId="030D452C"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2F23678D" w14:textId="77777777" w:rsidR="00A902F5" w:rsidRDefault="00A902F5" w:rsidP="00A902F5">
            <w:pPr>
              <w:rPr>
                <w:rFonts w:ascii="Times New Roman" w:hAnsi="Times New Roman" w:cs="Times New Roman"/>
                <w:sz w:val="24"/>
                <w:szCs w:val="24"/>
              </w:rPr>
            </w:pPr>
          </w:p>
          <w:p w14:paraId="2F859BB3" w14:textId="00A93BAF"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Iš įvardintų principų, paslaugos teikimo metu, stipriausiai akcentuojami – konfidencialumas, nuoseklumas, savalaikiškumas</w:t>
            </w:r>
            <w:r w:rsidR="00AF6413">
              <w:rPr>
                <w:rFonts w:ascii="Times New Roman" w:hAnsi="Times New Roman" w:cs="Times New Roman"/>
                <w:sz w:val="24"/>
                <w:szCs w:val="24"/>
              </w:rPr>
              <w:t>.</w:t>
            </w:r>
          </w:p>
        </w:tc>
      </w:tr>
      <w:tr w:rsidR="00FA42A4" w:rsidRPr="00522D66" w14:paraId="34ED62CB" w14:textId="77777777" w:rsidTr="00461429">
        <w:tc>
          <w:tcPr>
            <w:tcW w:w="9628" w:type="dxa"/>
            <w:shd w:val="clear" w:color="auto" w:fill="D0CECE" w:themeFill="background2" w:themeFillShade="E6"/>
          </w:tcPr>
          <w:p w14:paraId="71506987" w14:textId="77777777" w:rsidR="00FA42A4" w:rsidRPr="00522D66" w:rsidRDefault="00FA42A4"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8D3896" w:rsidRPr="00522D66" w14:paraId="7857659D" w14:textId="77777777" w:rsidTr="00461429">
        <w:tc>
          <w:tcPr>
            <w:tcW w:w="9628" w:type="dxa"/>
          </w:tcPr>
          <w:p w14:paraId="53A1917E" w14:textId="26A1FB7A"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FA42A4" w:rsidRPr="00522D66" w14:paraId="3DD40DAB" w14:textId="77777777" w:rsidTr="00461429">
        <w:tc>
          <w:tcPr>
            <w:tcW w:w="9628" w:type="dxa"/>
            <w:shd w:val="clear" w:color="auto" w:fill="D0CECE" w:themeFill="background2" w:themeFillShade="E6"/>
          </w:tcPr>
          <w:p w14:paraId="4BE225E1" w14:textId="77777777" w:rsidR="00FA42A4" w:rsidRPr="00B2311D" w:rsidRDefault="00FA42A4" w:rsidP="00461429">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8D3896" w:rsidRPr="00522D66" w14:paraId="38F07823" w14:textId="77777777" w:rsidTr="00461429">
        <w:tc>
          <w:tcPr>
            <w:tcW w:w="9628" w:type="dxa"/>
          </w:tcPr>
          <w:p w14:paraId="3042C8AD" w14:textId="44FCA2CA" w:rsidR="008D3896" w:rsidRPr="00B2311D" w:rsidRDefault="008D3896" w:rsidP="008D389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256F4681" w14:textId="772C1C62"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Apklausta besikreipiančių klientų dalis, proc. – </w:t>
            </w:r>
            <w:r w:rsidR="00750383">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FA42A4" w:rsidRPr="00522D66" w14:paraId="66829F8E" w14:textId="77777777" w:rsidTr="00461429">
        <w:tc>
          <w:tcPr>
            <w:tcW w:w="9628" w:type="dxa"/>
            <w:shd w:val="clear" w:color="auto" w:fill="C9C9C9" w:themeFill="accent3" w:themeFillTint="99"/>
          </w:tcPr>
          <w:p w14:paraId="7C3DB62C" w14:textId="77777777" w:rsidR="00FA42A4" w:rsidRPr="00522D66" w:rsidRDefault="00FA42A4" w:rsidP="00461429">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8D3896" w:rsidRPr="00522D66" w14:paraId="64C7C910" w14:textId="77777777" w:rsidTr="00461429">
        <w:tc>
          <w:tcPr>
            <w:tcW w:w="9628" w:type="dxa"/>
          </w:tcPr>
          <w:p w14:paraId="36572390" w14:textId="77777777" w:rsidR="008D3896" w:rsidRPr="000337DA" w:rsidRDefault="008D3896" w:rsidP="008D389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47FC1531" w14:textId="77777777" w:rsidR="008D3896" w:rsidRPr="000337DA" w:rsidRDefault="008D3896" w:rsidP="008D389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77E69AA6" w14:textId="7B92BDA5" w:rsidR="008D3896" w:rsidRPr="00522D66" w:rsidRDefault="000267B7" w:rsidP="008D389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5F796744" w14:textId="77777777" w:rsidR="00FA42A4" w:rsidRDefault="00FA42A4" w:rsidP="00FA42A4">
      <w:pPr>
        <w:rPr>
          <w:rFonts w:ascii="Times New Roman" w:hAnsi="Times New Roman" w:cs="Times New Roman"/>
          <w:sz w:val="20"/>
          <w:szCs w:val="20"/>
        </w:rPr>
      </w:pPr>
    </w:p>
    <w:p w14:paraId="4F7B9097" w14:textId="77777777" w:rsidR="00FA42A4" w:rsidRDefault="00FA42A4" w:rsidP="00FA42A4">
      <w:pPr>
        <w:rPr>
          <w:rFonts w:ascii="Times New Roman" w:hAnsi="Times New Roman" w:cs="Times New Roman"/>
          <w:sz w:val="20"/>
          <w:szCs w:val="20"/>
        </w:rPr>
      </w:pPr>
      <w:r>
        <w:rPr>
          <w:rFonts w:ascii="Times New Roman" w:hAnsi="Times New Roman" w:cs="Times New Roman"/>
          <w:sz w:val="20"/>
          <w:szCs w:val="20"/>
        </w:rPr>
        <w:br w:type="page"/>
      </w:r>
    </w:p>
    <w:p w14:paraId="1B98E36F" w14:textId="77777777" w:rsidR="00E06B2C" w:rsidRPr="00B274DB" w:rsidRDefault="00E06B2C" w:rsidP="00E06B2C">
      <w:pPr>
        <w:jc w:val="center"/>
        <w:rPr>
          <w:rFonts w:ascii="Times New Roman" w:hAnsi="Times New Roman" w:cs="Times New Roman"/>
          <w:b/>
          <w:bCs/>
          <w:sz w:val="32"/>
          <w:szCs w:val="32"/>
        </w:rPr>
      </w:pPr>
      <w:r w:rsidRPr="00B274DB">
        <w:rPr>
          <w:rFonts w:ascii="Times New Roman" w:hAnsi="Times New Roman" w:cs="Times New Roman"/>
          <w:b/>
          <w:bCs/>
          <w:sz w:val="32"/>
          <w:szCs w:val="32"/>
        </w:rPr>
        <w:lastRenderedPageBreak/>
        <w:t>PASLAUGOS STANDARTAS</w:t>
      </w:r>
    </w:p>
    <w:p w14:paraId="5359DC9C" w14:textId="54E607CF" w:rsidR="00E06B2C" w:rsidRPr="00CB3201" w:rsidRDefault="00F70DD4" w:rsidP="00CB3201">
      <w:pPr>
        <w:spacing w:after="0"/>
        <w:ind w:left="360"/>
        <w:jc w:val="center"/>
        <w:rPr>
          <w:rFonts w:ascii="Times New Roman" w:hAnsi="Times New Roman" w:cs="Times New Roman"/>
          <w:sz w:val="28"/>
          <w:szCs w:val="28"/>
          <w:u w:val="single"/>
        </w:rPr>
      </w:pPr>
      <w:r w:rsidRPr="00F70DD4">
        <w:rPr>
          <w:rFonts w:ascii="Times New Roman" w:hAnsi="Times New Roman" w:cs="Times New Roman"/>
          <w:sz w:val="28"/>
          <w:szCs w:val="28"/>
          <w:u w:val="single"/>
        </w:rPr>
        <w:t>Sveikatos priežiūra mokykloje</w:t>
      </w:r>
    </w:p>
    <w:p w14:paraId="39712ADC" w14:textId="77777777" w:rsidR="00E06B2C" w:rsidRPr="004029BA" w:rsidRDefault="00E06B2C" w:rsidP="00E06B2C">
      <w:pPr>
        <w:spacing w:after="0"/>
        <w:jc w:val="center"/>
        <w:rPr>
          <w:rFonts w:ascii="Times New Roman" w:hAnsi="Times New Roman" w:cs="Times New Roman"/>
          <w:sz w:val="20"/>
          <w:szCs w:val="20"/>
        </w:rPr>
      </w:pPr>
      <w:r w:rsidRPr="004029BA">
        <w:rPr>
          <w:rFonts w:ascii="Times New Roman" w:hAnsi="Times New Roman" w:cs="Times New Roman"/>
          <w:sz w:val="20"/>
          <w:szCs w:val="20"/>
        </w:rPr>
        <w:t>(paslaugos pavadinimas)</w:t>
      </w:r>
    </w:p>
    <w:p w14:paraId="4585F9C3" w14:textId="77777777" w:rsidR="00E06B2C" w:rsidRDefault="00E06B2C" w:rsidP="00E06B2C">
      <w:pPr>
        <w:spacing w:after="0"/>
        <w:jc w:val="center"/>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9628"/>
      </w:tblGrid>
      <w:tr w:rsidR="00E06B2C" w:rsidRPr="00522D66" w14:paraId="7CBC7FEA" w14:textId="77777777" w:rsidTr="001E20E0">
        <w:tc>
          <w:tcPr>
            <w:tcW w:w="9628" w:type="dxa"/>
            <w:shd w:val="clear" w:color="auto" w:fill="D0CECE" w:themeFill="background2" w:themeFillShade="E6"/>
            <w:vAlign w:val="center"/>
          </w:tcPr>
          <w:p w14:paraId="3FCB7E63" w14:textId="77777777" w:rsidR="00E06B2C" w:rsidRPr="00522D66" w:rsidRDefault="00E06B2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APIBŪDINIMAS</w:t>
            </w:r>
          </w:p>
        </w:tc>
      </w:tr>
      <w:tr w:rsidR="00E06B2C" w:rsidRPr="00522D66" w14:paraId="21F2EA0C" w14:textId="77777777" w:rsidTr="001E20E0">
        <w:tc>
          <w:tcPr>
            <w:tcW w:w="9628" w:type="dxa"/>
          </w:tcPr>
          <w:p w14:paraId="2EE5FA34" w14:textId="5661EEF9" w:rsidR="00D00CEE" w:rsidRDefault="00EC777F" w:rsidP="00E06B2C">
            <w:pPr>
              <w:jc w:val="both"/>
              <w:rPr>
                <w:rFonts w:ascii="Times New Roman" w:hAnsi="Times New Roman" w:cs="Times New Roman"/>
                <w:sz w:val="24"/>
                <w:szCs w:val="24"/>
              </w:rPr>
            </w:pPr>
            <w:r w:rsidRPr="00EC777F">
              <w:rPr>
                <w:rFonts w:ascii="Times New Roman" w:hAnsi="Times New Roman" w:cs="Times New Roman"/>
                <w:sz w:val="24"/>
                <w:szCs w:val="24"/>
              </w:rPr>
              <w:t>Sveikatos priežiūros mokykloje paskirtis − saugoti ir stiprinti mokinių sveikatą, aktyviai bendradarbiaujant su jų tėvais (globėjais, rūpintojais).</w:t>
            </w:r>
          </w:p>
          <w:p w14:paraId="0619B38E" w14:textId="77777777" w:rsidR="00EC777F" w:rsidRDefault="00EC777F" w:rsidP="00E06B2C">
            <w:pPr>
              <w:jc w:val="both"/>
              <w:rPr>
                <w:rFonts w:ascii="Times New Roman" w:hAnsi="Times New Roman" w:cs="Times New Roman"/>
                <w:sz w:val="24"/>
                <w:szCs w:val="24"/>
              </w:rPr>
            </w:pPr>
          </w:p>
          <w:p w14:paraId="6EB146B8" w14:textId="5D18B023" w:rsidR="00E06B2C" w:rsidRPr="006C63EB" w:rsidRDefault="00D00CEE" w:rsidP="00E06B2C">
            <w:pPr>
              <w:jc w:val="both"/>
              <w:rPr>
                <w:rFonts w:ascii="Times New Roman" w:hAnsi="Times New Roman" w:cs="Times New Roman"/>
                <w:sz w:val="24"/>
                <w:szCs w:val="24"/>
              </w:rPr>
            </w:pPr>
            <w:r w:rsidRPr="00D00CEE">
              <w:rPr>
                <w:rFonts w:ascii="Times New Roman" w:hAnsi="Times New Roman" w:cs="Times New Roman"/>
                <w:sz w:val="24"/>
                <w:szCs w:val="24"/>
              </w:rPr>
              <w:t>Paslauga teikiama neatlygintinai.</w:t>
            </w:r>
          </w:p>
        </w:tc>
      </w:tr>
      <w:tr w:rsidR="00E06B2C" w:rsidRPr="00522D66" w14:paraId="2AE93EDD" w14:textId="77777777" w:rsidTr="001E20E0">
        <w:tc>
          <w:tcPr>
            <w:tcW w:w="9628" w:type="dxa"/>
            <w:shd w:val="clear" w:color="auto" w:fill="D0CECE" w:themeFill="background2" w:themeFillShade="E6"/>
          </w:tcPr>
          <w:p w14:paraId="7F0982BB" w14:textId="77777777" w:rsidR="00E06B2C" w:rsidRPr="00522D66" w:rsidRDefault="00E06B2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TEIKIMO PRINCIPAI</w:t>
            </w:r>
          </w:p>
        </w:tc>
      </w:tr>
      <w:tr w:rsidR="00A902F5" w:rsidRPr="00522D66" w14:paraId="71C776F4" w14:textId="77777777" w:rsidTr="001E20E0">
        <w:tc>
          <w:tcPr>
            <w:tcW w:w="9628" w:type="dxa"/>
          </w:tcPr>
          <w:p w14:paraId="5169DD38" w14:textId="77777777" w:rsidR="00A902F5" w:rsidRDefault="00A902F5" w:rsidP="00A902F5">
            <w:pPr>
              <w:rPr>
                <w:rFonts w:ascii="Times New Roman" w:hAnsi="Times New Roman" w:cs="Times New Roman"/>
                <w:sz w:val="24"/>
                <w:szCs w:val="24"/>
              </w:rPr>
            </w:pPr>
            <w:r>
              <w:rPr>
                <w:rFonts w:ascii="Times New Roman" w:hAnsi="Times New Roman" w:cs="Times New Roman"/>
                <w:sz w:val="24"/>
                <w:szCs w:val="24"/>
              </w:rPr>
              <w:t xml:space="preserve">Teikiant paslaugą vadovaujamasi principais, apibrėžiančiais paslaugų teikimo specifiką: viešojo administravimo principais, gero valdymo principais ir kokybiško asmenų aptarnavimo principais. </w:t>
            </w:r>
          </w:p>
          <w:p w14:paraId="65587C51" w14:textId="77777777" w:rsidR="00A902F5" w:rsidRDefault="00A902F5" w:rsidP="00A902F5">
            <w:pPr>
              <w:rPr>
                <w:rFonts w:ascii="Times New Roman" w:hAnsi="Times New Roman" w:cs="Times New Roman"/>
                <w:sz w:val="24"/>
                <w:szCs w:val="24"/>
              </w:rPr>
            </w:pPr>
          </w:p>
          <w:p w14:paraId="511D72BC" w14:textId="7FCB2C52" w:rsidR="00A902F5" w:rsidRPr="00AF6413" w:rsidRDefault="00A902F5" w:rsidP="00AF6413">
            <w:pPr>
              <w:pStyle w:val="Sraopastraipa"/>
              <w:numPr>
                <w:ilvl w:val="0"/>
                <w:numId w:val="18"/>
              </w:numPr>
              <w:rPr>
                <w:rFonts w:ascii="Times New Roman" w:hAnsi="Times New Roman" w:cs="Times New Roman"/>
                <w:sz w:val="24"/>
                <w:szCs w:val="24"/>
              </w:rPr>
            </w:pPr>
            <w:r>
              <w:rPr>
                <w:rFonts w:ascii="Times New Roman" w:hAnsi="Times New Roman" w:cs="Times New Roman"/>
                <w:sz w:val="24"/>
                <w:szCs w:val="24"/>
              </w:rPr>
              <w:t xml:space="preserve">Iš įvardintų principų, paslaugos teikimo metu, stipriausiai akcentuojami – konfidencialumas, </w:t>
            </w:r>
            <w:r w:rsidR="000717EA">
              <w:rPr>
                <w:rFonts w:ascii="Times New Roman" w:hAnsi="Times New Roman" w:cs="Times New Roman"/>
                <w:sz w:val="24"/>
                <w:szCs w:val="24"/>
              </w:rPr>
              <w:t>aktualumas</w:t>
            </w:r>
            <w:r>
              <w:rPr>
                <w:rFonts w:ascii="Times New Roman" w:hAnsi="Times New Roman" w:cs="Times New Roman"/>
                <w:sz w:val="24"/>
                <w:szCs w:val="24"/>
              </w:rPr>
              <w:t>, savalaikiškumas</w:t>
            </w:r>
            <w:r w:rsidR="00AF6413">
              <w:rPr>
                <w:rFonts w:ascii="Times New Roman" w:hAnsi="Times New Roman" w:cs="Times New Roman"/>
                <w:sz w:val="24"/>
                <w:szCs w:val="24"/>
              </w:rPr>
              <w:t>.</w:t>
            </w:r>
          </w:p>
        </w:tc>
      </w:tr>
      <w:tr w:rsidR="00E06B2C" w:rsidRPr="00522D66" w14:paraId="755A137A" w14:textId="77777777" w:rsidTr="001E20E0">
        <w:tc>
          <w:tcPr>
            <w:tcW w:w="9628" w:type="dxa"/>
            <w:shd w:val="clear" w:color="auto" w:fill="D0CECE" w:themeFill="background2" w:themeFillShade="E6"/>
          </w:tcPr>
          <w:p w14:paraId="0C2B549F" w14:textId="77777777" w:rsidR="00E06B2C" w:rsidRPr="00522D66" w:rsidRDefault="00E06B2C" w:rsidP="001E20E0">
            <w:pPr>
              <w:spacing w:before="240"/>
              <w:jc w:val="center"/>
              <w:rPr>
                <w:rFonts w:ascii="Times New Roman" w:hAnsi="Times New Roman" w:cs="Times New Roman"/>
                <w:sz w:val="24"/>
                <w:szCs w:val="24"/>
              </w:rPr>
            </w:pPr>
            <w:r>
              <w:rPr>
                <w:rFonts w:ascii="Times New Roman" w:hAnsi="Times New Roman" w:cs="Times New Roman"/>
                <w:sz w:val="24"/>
                <w:szCs w:val="24"/>
              </w:rPr>
              <w:t>PASLAUGOS KOKYBĖS PARAMETRAI</w:t>
            </w:r>
          </w:p>
        </w:tc>
      </w:tr>
      <w:tr w:rsidR="008D3896" w:rsidRPr="00522D66" w14:paraId="6997E8BD" w14:textId="77777777" w:rsidTr="001E20E0">
        <w:tc>
          <w:tcPr>
            <w:tcW w:w="9628" w:type="dxa"/>
          </w:tcPr>
          <w:p w14:paraId="1BAA269C" w14:textId="1329A620" w:rsidR="008D3896" w:rsidRPr="00B2311D" w:rsidRDefault="008D3896" w:rsidP="008D3896">
            <w:pPr>
              <w:pStyle w:val="Sraopastraipa"/>
              <w:numPr>
                <w:ilvl w:val="0"/>
                <w:numId w:val="18"/>
              </w:numPr>
              <w:spacing w:before="240"/>
              <w:rPr>
                <w:rFonts w:ascii="Times New Roman" w:hAnsi="Times New Roman" w:cs="Times New Roman"/>
                <w:sz w:val="24"/>
                <w:szCs w:val="24"/>
              </w:rPr>
            </w:pPr>
            <w:r w:rsidRPr="00B2311D">
              <w:rPr>
                <w:rFonts w:ascii="Times New Roman" w:hAnsi="Times New Roman" w:cs="Times New Roman"/>
                <w:sz w:val="24"/>
                <w:szCs w:val="24"/>
              </w:rPr>
              <w:t xml:space="preserve">Visus klientus aptarnausime kokybiškai (klientų apklausos balų vidurkis per metus sudaro </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ir daugiau balo)</w:t>
            </w:r>
          </w:p>
        </w:tc>
      </w:tr>
      <w:tr w:rsidR="00E06B2C" w:rsidRPr="00522D66" w14:paraId="40999117" w14:textId="77777777" w:rsidTr="001E20E0">
        <w:tc>
          <w:tcPr>
            <w:tcW w:w="9628" w:type="dxa"/>
            <w:shd w:val="clear" w:color="auto" w:fill="D0CECE" w:themeFill="background2" w:themeFillShade="E6"/>
          </w:tcPr>
          <w:p w14:paraId="03C8921A" w14:textId="77777777" w:rsidR="00E06B2C" w:rsidRPr="00B2311D" w:rsidRDefault="00E06B2C" w:rsidP="001E20E0">
            <w:pPr>
              <w:spacing w:before="240"/>
              <w:jc w:val="center"/>
              <w:rPr>
                <w:rFonts w:ascii="Times New Roman" w:hAnsi="Times New Roman" w:cs="Times New Roman"/>
                <w:sz w:val="24"/>
                <w:szCs w:val="24"/>
              </w:rPr>
            </w:pPr>
            <w:r w:rsidRPr="00B2311D">
              <w:rPr>
                <w:rFonts w:ascii="Times New Roman" w:hAnsi="Times New Roman" w:cs="Times New Roman"/>
                <w:sz w:val="24"/>
                <w:szCs w:val="24"/>
              </w:rPr>
              <w:t>PASLAUGOS STANDARTO ĮGYVENDINIMO RODIKLIAI</w:t>
            </w:r>
          </w:p>
        </w:tc>
      </w:tr>
      <w:tr w:rsidR="008D3896" w:rsidRPr="00522D66" w14:paraId="205B4232" w14:textId="77777777" w:rsidTr="001E20E0">
        <w:tc>
          <w:tcPr>
            <w:tcW w:w="9628" w:type="dxa"/>
          </w:tcPr>
          <w:p w14:paraId="77B8CA50" w14:textId="2F9563F6" w:rsidR="008D3896" w:rsidRPr="00B2311D" w:rsidRDefault="008D3896" w:rsidP="008D3896">
            <w:pPr>
              <w:pStyle w:val="Sraopastraipa"/>
              <w:numPr>
                <w:ilvl w:val="0"/>
                <w:numId w:val="21"/>
              </w:numPr>
              <w:spacing w:before="240"/>
              <w:rPr>
                <w:rFonts w:ascii="Times New Roman" w:hAnsi="Times New Roman" w:cs="Times New Roman"/>
                <w:sz w:val="24"/>
                <w:szCs w:val="24"/>
              </w:rPr>
            </w:pPr>
            <w:r w:rsidRPr="00B2311D">
              <w:rPr>
                <w:rFonts w:ascii="Times New Roman" w:hAnsi="Times New Roman" w:cs="Times New Roman"/>
                <w:sz w:val="24"/>
                <w:szCs w:val="24"/>
              </w:rPr>
              <w:t>Vertinamas klientų pasitenkinimas - &gt;</w:t>
            </w:r>
            <w:r w:rsidR="00750383">
              <w:rPr>
                <w:rFonts w:ascii="Times New Roman" w:hAnsi="Times New Roman" w:cs="Times New Roman"/>
                <w:sz w:val="24"/>
                <w:szCs w:val="24"/>
              </w:rPr>
              <w:t>7</w:t>
            </w:r>
            <w:r w:rsidRPr="00B2311D">
              <w:rPr>
                <w:rFonts w:ascii="Times New Roman" w:hAnsi="Times New Roman" w:cs="Times New Roman"/>
                <w:sz w:val="24"/>
                <w:szCs w:val="24"/>
              </w:rPr>
              <w:t xml:space="preserve"> balai</w:t>
            </w:r>
          </w:p>
          <w:p w14:paraId="5E5FE82F" w14:textId="3A864B9C" w:rsidR="008D3896" w:rsidRPr="00B2311D" w:rsidRDefault="008D3896" w:rsidP="008D3896">
            <w:pPr>
              <w:pStyle w:val="Sraopastraipa"/>
              <w:numPr>
                <w:ilvl w:val="0"/>
                <w:numId w:val="33"/>
              </w:numPr>
              <w:spacing w:before="240"/>
              <w:rPr>
                <w:rFonts w:ascii="Times New Roman" w:hAnsi="Times New Roman" w:cs="Times New Roman"/>
                <w:sz w:val="24"/>
                <w:szCs w:val="24"/>
              </w:rPr>
            </w:pPr>
            <w:r w:rsidRPr="00B2311D">
              <w:rPr>
                <w:rFonts w:ascii="Times New Roman" w:hAnsi="Times New Roman" w:cs="Times New Roman"/>
                <w:sz w:val="24"/>
                <w:szCs w:val="24"/>
              </w:rPr>
              <w:t>Apklausta besikreipiančių klientų dalis, proc. –</w:t>
            </w:r>
            <w:r w:rsidR="00750383">
              <w:rPr>
                <w:rFonts w:ascii="Times New Roman" w:hAnsi="Times New Roman" w:cs="Times New Roman"/>
                <w:sz w:val="24"/>
                <w:szCs w:val="24"/>
              </w:rPr>
              <w:t>80</w:t>
            </w:r>
            <w:r w:rsidRPr="00B2311D">
              <w:rPr>
                <w:rFonts w:ascii="Times New Roman" w:hAnsi="Times New Roman" w:cs="Times New Roman"/>
                <w:sz w:val="24"/>
                <w:szCs w:val="24"/>
              </w:rPr>
              <w:t xml:space="preserve"> proc.</w:t>
            </w:r>
          </w:p>
        </w:tc>
      </w:tr>
      <w:tr w:rsidR="001F1ED4" w:rsidRPr="00522D66" w14:paraId="2804D377" w14:textId="77777777" w:rsidTr="00624A5B">
        <w:tc>
          <w:tcPr>
            <w:tcW w:w="9628" w:type="dxa"/>
            <w:shd w:val="clear" w:color="auto" w:fill="C9C9C9" w:themeFill="accent3" w:themeFillTint="99"/>
          </w:tcPr>
          <w:p w14:paraId="553D341B" w14:textId="77777777" w:rsidR="001F1ED4" w:rsidRPr="00522D66" w:rsidRDefault="001F1ED4" w:rsidP="001F1ED4">
            <w:pPr>
              <w:spacing w:before="240"/>
              <w:jc w:val="center"/>
              <w:rPr>
                <w:rFonts w:ascii="Times New Roman" w:hAnsi="Times New Roman" w:cs="Times New Roman"/>
                <w:sz w:val="24"/>
                <w:szCs w:val="24"/>
              </w:rPr>
            </w:pPr>
            <w:r>
              <w:rPr>
                <w:rFonts w:ascii="Times New Roman" w:hAnsi="Times New Roman" w:cs="Times New Roman"/>
                <w:sz w:val="24"/>
                <w:szCs w:val="24"/>
              </w:rPr>
              <w:t>PASLAUGOS STANDARTO KOKYBĖS VERTINIMAS</w:t>
            </w:r>
          </w:p>
        </w:tc>
      </w:tr>
      <w:tr w:rsidR="008D3896" w:rsidRPr="00522D66" w14:paraId="69589DE2" w14:textId="77777777" w:rsidTr="00624A5B">
        <w:tc>
          <w:tcPr>
            <w:tcW w:w="9628" w:type="dxa"/>
          </w:tcPr>
          <w:p w14:paraId="17D68248" w14:textId="77777777" w:rsidR="008D3896" w:rsidRPr="000337DA" w:rsidRDefault="008D3896" w:rsidP="008D3896">
            <w:pPr>
              <w:spacing w:before="240"/>
              <w:rPr>
                <w:rFonts w:ascii="Times New Roman" w:hAnsi="Times New Roman" w:cs="Times New Roman"/>
                <w:bCs/>
                <w:sz w:val="24"/>
                <w:szCs w:val="24"/>
              </w:rPr>
            </w:pPr>
            <w:r>
              <w:rPr>
                <w:rFonts w:ascii="Times New Roman" w:hAnsi="Times New Roman" w:cs="Times New Roman"/>
                <w:bCs/>
                <w:sz w:val="24"/>
                <w:szCs w:val="24"/>
              </w:rPr>
              <w:t>T</w:t>
            </w:r>
            <w:r w:rsidRPr="000337DA">
              <w:rPr>
                <w:rFonts w:ascii="Times New Roman" w:hAnsi="Times New Roman" w:cs="Times New Roman"/>
                <w:bCs/>
                <w:sz w:val="24"/>
                <w:szCs w:val="24"/>
              </w:rPr>
              <w:t xml:space="preserve">RSA </w:t>
            </w:r>
            <w:r>
              <w:rPr>
                <w:rFonts w:ascii="Times New Roman" w:hAnsi="Times New Roman" w:cs="Times New Roman"/>
                <w:bCs/>
                <w:sz w:val="24"/>
                <w:szCs w:val="24"/>
              </w:rPr>
              <w:t xml:space="preserve">periodiškai </w:t>
            </w:r>
            <w:r w:rsidRPr="000337DA">
              <w:rPr>
                <w:rFonts w:ascii="Times New Roman" w:hAnsi="Times New Roman" w:cs="Times New Roman"/>
                <w:bCs/>
                <w:sz w:val="24"/>
                <w:szCs w:val="24"/>
              </w:rPr>
              <w:t xml:space="preserve">susisiekia su Klientais </w:t>
            </w:r>
            <w:r>
              <w:rPr>
                <w:rFonts w:ascii="Times New Roman" w:hAnsi="Times New Roman" w:cs="Times New Roman"/>
                <w:bCs/>
                <w:sz w:val="24"/>
                <w:szCs w:val="24"/>
              </w:rPr>
              <w:t>paslaugų teikimo metu</w:t>
            </w:r>
            <w:r w:rsidRPr="000337DA">
              <w:rPr>
                <w:rFonts w:ascii="Times New Roman" w:hAnsi="Times New Roman" w:cs="Times New Roman"/>
                <w:bCs/>
                <w:sz w:val="24"/>
                <w:szCs w:val="24"/>
              </w:rPr>
              <w:t>:</w:t>
            </w:r>
          </w:p>
          <w:p w14:paraId="1B50C652" w14:textId="77777777" w:rsidR="008D3896" w:rsidRPr="000337DA" w:rsidRDefault="008D3896" w:rsidP="008D3896">
            <w:pPr>
              <w:pStyle w:val="Sraopastraipa"/>
              <w:numPr>
                <w:ilvl w:val="0"/>
                <w:numId w:val="20"/>
              </w:numPr>
              <w:spacing w:before="240"/>
              <w:rPr>
                <w:rFonts w:ascii="Times New Roman" w:hAnsi="Times New Roman" w:cs="Times New Roman"/>
                <w:sz w:val="24"/>
                <w:szCs w:val="24"/>
              </w:rPr>
            </w:pPr>
            <w:r w:rsidRPr="000337DA">
              <w:rPr>
                <w:rFonts w:ascii="Times New Roman" w:hAnsi="Times New Roman" w:cs="Times New Roman"/>
                <w:sz w:val="24"/>
                <w:szCs w:val="24"/>
              </w:rPr>
              <w:t xml:space="preserve">Atsiuntus elektroninę grįžtamojo ryšio formą </w:t>
            </w:r>
            <w:r>
              <w:rPr>
                <w:rFonts w:ascii="Times New Roman" w:hAnsi="Times New Roman" w:cs="Times New Roman"/>
                <w:sz w:val="24"/>
                <w:szCs w:val="24"/>
              </w:rPr>
              <w:t>paslaugos gavėjui/jo atstovui</w:t>
            </w:r>
            <w:r w:rsidRPr="000337DA">
              <w:rPr>
                <w:rFonts w:ascii="Times New Roman" w:hAnsi="Times New Roman" w:cs="Times New Roman"/>
                <w:sz w:val="24"/>
                <w:szCs w:val="24"/>
              </w:rPr>
              <w:t>.</w:t>
            </w:r>
          </w:p>
          <w:p w14:paraId="5C314609" w14:textId="06EE9CB3" w:rsidR="008D3896" w:rsidRPr="00522D66" w:rsidRDefault="000267B7" w:rsidP="008D3896">
            <w:pPr>
              <w:spacing w:before="240"/>
              <w:rPr>
                <w:rFonts w:ascii="Times New Roman" w:hAnsi="Times New Roman" w:cs="Times New Roman"/>
                <w:sz w:val="24"/>
                <w:szCs w:val="24"/>
              </w:rPr>
            </w:pPr>
            <w:r w:rsidRPr="000337DA">
              <w:rPr>
                <w:rFonts w:ascii="Times New Roman" w:hAnsi="Times New Roman" w:cs="Times New Roman"/>
                <w:bCs/>
                <w:sz w:val="24"/>
                <w:szCs w:val="24"/>
              </w:rPr>
              <w:t xml:space="preserve">Įvertinti paslaugą bet kuriuo metu taip pat galima </w:t>
            </w:r>
            <w:r>
              <w:rPr>
                <w:rFonts w:ascii="Times New Roman" w:hAnsi="Times New Roman" w:cs="Times New Roman"/>
                <w:bCs/>
                <w:sz w:val="24"/>
                <w:szCs w:val="24"/>
              </w:rPr>
              <w:t xml:space="preserve">užpildžius klientų pasitenkinimo anketą, kuri patalpinta paslaugos teikėjo </w:t>
            </w:r>
            <w:r w:rsidRPr="000337DA">
              <w:rPr>
                <w:rFonts w:ascii="Times New Roman" w:hAnsi="Times New Roman" w:cs="Times New Roman"/>
                <w:bCs/>
                <w:sz w:val="24"/>
                <w:szCs w:val="24"/>
              </w:rPr>
              <w:t>internetiniame puslapyje</w:t>
            </w:r>
            <w:r>
              <w:rPr>
                <w:rFonts w:ascii="Times New Roman" w:hAnsi="Times New Roman" w:cs="Times New Roman"/>
                <w:bCs/>
                <w:sz w:val="24"/>
                <w:szCs w:val="24"/>
              </w:rPr>
              <w:t>.</w:t>
            </w:r>
          </w:p>
        </w:tc>
      </w:tr>
    </w:tbl>
    <w:p w14:paraId="16ACF5A2" w14:textId="25107585" w:rsidR="004D3421" w:rsidRDefault="004D3421" w:rsidP="006C63EB">
      <w:pPr>
        <w:rPr>
          <w:rFonts w:ascii="Times New Roman" w:hAnsi="Times New Roman" w:cs="Times New Roman"/>
          <w:sz w:val="20"/>
          <w:szCs w:val="20"/>
        </w:rPr>
      </w:pPr>
    </w:p>
    <w:p w14:paraId="0379421E" w14:textId="782A4193" w:rsidR="004D3421" w:rsidRDefault="004D3421">
      <w:pPr>
        <w:rPr>
          <w:rFonts w:ascii="Times New Roman" w:hAnsi="Times New Roman" w:cs="Times New Roman"/>
          <w:sz w:val="20"/>
          <w:szCs w:val="20"/>
        </w:rPr>
      </w:pPr>
    </w:p>
    <w:sectPr w:rsidR="004D34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95C"/>
    <w:multiLevelType w:val="hybridMultilevel"/>
    <w:tmpl w:val="AD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56383"/>
    <w:multiLevelType w:val="hybridMultilevel"/>
    <w:tmpl w:val="E8F2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369F"/>
    <w:multiLevelType w:val="hybridMultilevel"/>
    <w:tmpl w:val="5FE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2648"/>
    <w:multiLevelType w:val="hybridMultilevel"/>
    <w:tmpl w:val="A706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768B"/>
    <w:multiLevelType w:val="hybridMultilevel"/>
    <w:tmpl w:val="1E645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D115B2"/>
    <w:multiLevelType w:val="hybridMultilevel"/>
    <w:tmpl w:val="175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D59FE"/>
    <w:multiLevelType w:val="hybridMultilevel"/>
    <w:tmpl w:val="36A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6799E"/>
    <w:multiLevelType w:val="hybridMultilevel"/>
    <w:tmpl w:val="FFF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97158"/>
    <w:multiLevelType w:val="hybridMultilevel"/>
    <w:tmpl w:val="F3A49EC8"/>
    <w:lvl w:ilvl="0" w:tplc="D36C85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5A7"/>
    <w:multiLevelType w:val="hybridMultilevel"/>
    <w:tmpl w:val="216A3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023006"/>
    <w:multiLevelType w:val="hybridMultilevel"/>
    <w:tmpl w:val="40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C6C3E"/>
    <w:multiLevelType w:val="hybridMultilevel"/>
    <w:tmpl w:val="BE9C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66597"/>
    <w:multiLevelType w:val="hybridMultilevel"/>
    <w:tmpl w:val="46DCB9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2245DB"/>
    <w:multiLevelType w:val="hybridMultilevel"/>
    <w:tmpl w:val="42984754"/>
    <w:lvl w:ilvl="0" w:tplc="04270001">
      <w:start w:val="1"/>
      <w:numFmt w:val="bullet"/>
      <w:lvlText w:val=""/>
      <w:lvlJc w:val="left"/>
      <w:pPr>
        <w:ind w:left="2520" w:hanging="360"/>
      </w:pPr>
      <w:rPr>
        <w:rFonts w:ascii="Symbol" w:hAnsi="Symbol"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14" w15:restartNumberingAfterBreak="0">
    <w:nsid w:val="0F2D7290"/>
    <w:multiLevelType w:val="hybridMultilevel"/>
    <w:tmpl w:val="99723B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0054F06"/>
    <w:multiLevelType w:val="hybridMultilevel"/>
    <w:tmpl w:val="A1C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53778"/>
    <w:multiLevelType w:val="hybridMultilevel"/>
    <w:tmpl w:val="6AF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30C98"/>
    <w:multiLevelType w:val="hybridMultilevel"/>
    <w:tmpl w:val="899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14570"/>
    <w:multiLevelType w:val="hybridMultilevel"/>
    <w:tmpl w:val="5DB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39163A"/>
    <w:multiLevelType w:val="hybridMultilevel"/>
    <w:tmpl w:val="E30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B7A37"/>
    <w:multiLevelType w:val="hybridMultilevel"/>
    <w:tmpl w:val="B716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E97B96"/>
    <w:multiLevelType w:val="hybridMultilevel"/>
    <w:tmpl w:val="FCC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D217F"/>
    <w:multiLevelType w:val="hybridMultilevel"/>
    <w:tmpl w:val="5E0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652D10"/>
    <w:multiLevelType w:val="hybridMultilevel"/>
    <w:tmpl w:val="D3EA5F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553557C"/>
    <w:multiLevelType w:val="hybridMultilevel"/>
    <w:tmpl w:val="3F224BF8"/>
    <w:lvl w:ilvl="0" w:tplc="04270001">
      <w:start w:val="1"/>
      <w:numFmt w:val="bullet"/>
      <w:lvlText w:val=""/>
      <w:lvlJc w:val="left"/>
      <w:pPr>
        <w:ind w:left="720" w:hanging="360"/>
      </w:pPr>
      <w:rPr>
        <w:rFonts w:ascii="Symbol" w:hAnsi="Symbol" w:hint="default"/>
      </w:rPr>
    </w:lvl>
    <w:lvl w:ilvl="1" w:tplc="4B5EE1DA">
      <w:numFmt w:val="bullet"/>
      <w:lvlText w:val="•"/>
      <w:lvlJc w:val="left"/>
      <w:pPr>
        <w:ind w:left="2370" w:hanging="1290"/>
      </w:pPr>
      <w:rPr>
        <w:rFonts w:ascii="Times New Roman" w:eastAsiaTheme="minorHAnsi" w:hAnsi="Times New Roman" w:cs="Times New Roman" w:hint="default"/>
      </w:rPr>
    </w:lvl>
    <w:lvl w:ilvl="2" w:tplc="BEB23F28">
      <w:numFmt w:val="bullet"/>
      <w:lvlText w:val="-"/>
      <w:lvlJc w:val="left"/>
      <w:pPr>
        <w:ind w:left="2160" w:hanging="360"/>
      </w:pPr>
      <w:rPr>
        <w:rFonts w:ascii="Times New Roman" w:eastAsiaTheme="minorHAns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6A568ED"/>
    <w:multiLevelType w:val="hybridMultilevel"/>
    <w:tmpl w:val="1848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2A0FE8"/>
    <w:multiLevelType w:val="hybridMultilevel"/>
    <w:tmpl w:val="BFA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15FE7"/>
    <w:multiLevelType w:val="hybridMultilevel"/>
    <w:tmpl w:val="BDE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347B2B"/>
    <w:multiLevelType w:val="hybridMultilevel"/>
    <w:tmpl w:val="079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711421"/>
    <w:multiLevelType w:val="hybridMultilevel"/>
    <w:tmpl w:val="EB4A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EC5969"/>
    <w:multiLevelType w:val="hybridMultilevel"/>
    <w:tmpl w:val="BFDAB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008789A"/>
    <w:multiLevelType w:val="hybridMultilevel"/>
    <w:tmpl w:val="EB4E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5812BE"/>
    <w:multiLevelType w:val="hybridMultilevel"/>
    <w:tmpl w:val="9286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9100A7"/>
    <w:multiLevelType w:val="hybridMultilevel"/>
    <w:tmpl w:val="C998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C3211D"/>
    <w:multiLevelType w:val="hybridMultilevel"/>
    <w:tmpl w:val="FE0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BD004A"/>
    <w:multiLevelType w:val="hybridMultilevel"/>
    <w:tmpl w:val="65C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C92220"/>
    <w:multiLevelType w:val="hybridMultilevel"/>
    <w:tmpl w:val="BAE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4D48C2"/>
    <w:multiLevelType w:val="hybridMultilevel"/>
    <w:tmpl w:val="DC0E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0943D4"/>
    <w:multiLevelType w:val="hybridMultilevel"/>
    <w:tmpl w:val="DD5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703E45"/>
    <w:multiLevelType w:val="hybridMultilevel"/>
    <w:tmpl w:val="1E2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E10167"/>
    <w:multiLevelType w:val="hybridMultilevel"/>
    <w:tmpl w:val="082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2F6675"/>
    <w:multiLevelType w:val="hybridMultilevel"/>
    <w:tmpl w:val="BC6E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AC0676"/>
    <w:multiLevelType w:val="hybridMultilevel"/>
    <w:tmpl w:val="036E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B23C6E"/>
    <w:multiLevelType w:val="hybridMultilevel"/>
    <w:tmpl w:val="EA4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2F6A5A"/>
    <w:multiLevelType w:val="hybridMultilevel"/>
    <w:tmpl w:val="866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825E2D"/>
    <w:multiLevelType w:val="hybridMultilevel"/>
    <w:tmpl w:val="4A588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7224A68"/>
    <w:multiLevelType w:val="hybridMultilevel"/>
    <w:tmpl w:val="731C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A90908"/>
    <w:multiLevelType w:val="hybridMultilevel"/>
    <w:tmpl w:val="398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9F70A2"/>
    <w:multiLevelType w:val="hybridMultilevel"/>
    <w:tmpl w:val="338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28605A"/>
    <w:multiLevelType w:val="hybridMultilevel"/>
    <w:tmpl w:val="46C4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A27ED1"/>
    <w:multiLevelType w:val="hybridMultilevel"/>
    <w:tmpl w:val="CBD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0E3879"/>
    <w:multiLevelType w:val="hybridMultilevel"/>
    <w:tmpl w:val="80B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8E38AC"/>
    <w:multiLevelType w:val="hybridMultilevel"/>
    <w:tmpl w:val="B362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EC11B6"/>
    <w:multiLevelType w:val="hybridMultilevel"/>
    <w:tmpl w:val="542E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D219E5"/>
    <w:multiLevelType w:val="hybridMultilevel"/>
    <w:tmpl w:val="179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224073"/>
    <w:multiLevelType w:val="hybridMultilevel"/>
    <w:tmpl w:val="6C8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7B6B1A"/>
    <w:multiLevelType w:val="hybridMultilevel"/>
    <w:tmpl w:val="2F7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B50913"/>
    <w:multiLevelType w:val="hybridMultilevel"/>
    <w:tmpl w:val="D37261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B43083C"/>
    <w:multiLevelType w:val="hybridMultilevel"/>
    <w:tmpl w:val="7AE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BA44DA"/>
    <w:multiLevelType w:val="hybridMultilevel"/>
    <w:tmpl w:val="67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E06300"/>
    <w:multiLevelType w:val="hybridMultilevel"/>
    <w:tmpl w:val="A656A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54B63F7"/>
    <w:multiLevelType w:val="hybridMultilevel"/>
    <w:tmpl w:val="942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292529"/>
    <w:multiLevelType w:val="hybridMultilevel"/>
    <w:tmpl w:val="92F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B6561F"/>
    <w:multiLevelType w:val="hybridMultilevel"/>
    <w:tmpl w:val="6728DB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712110E"/>
    <w:multiLevelType w:val="hybridMultilevel"/>
    <w:tmpl w:val="124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CA3923"/>
    <w:multiLevelType w:val="hybridMultilevel"/>
    <w:tmpl w:val="69AA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1D16E9"/>
    <w:multiLevelType w:val="hybridMultilevel"/>
    <w:tmpl w:val="5FD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432D64"/>
    <w:multiLevelType w:val="hybridMultilevel"/>
    <w:tmpl w:val="192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D95BC5"/>
    <w:multiLevelType w:val="hybridMultilevel"/>
    <w:tmpl w:val="D33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7A6FDA"/>
    <w:multiLevelType w:val="hybridMultilevel"/>
    <w:tmpl w:val="AD86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FD5A33"/>
    <w:multiLevelType w:val="hybridMultilevel"/>
    <w:tmpl w:val="2FD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394751"/>
    <w:multiLevelType w:val="hybridMultilevel"/>
    <w:tmpl w:val="5E8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4A6D18"/>
    <w:multiLevelType w:val="hybridMultilevel"/>
    <w:tmpl w:val="E41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0D2F5B"/>
    <w:multiLevelType w:val="hybridMultilevel"/>
    <w:tmpl w:val="F86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D87BB4"/>
    <w:multiLevelType w:val="hybridMultilevel"/>
    <w:tmpl w:val="15D25F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4612A35"/>
    <w:multiLevelType w:val="hybridMultilevel"/>
    <w:tmpl w:val="F38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5E5E4E"/>
    <w:multiLevelType w:val="hybridMultilevel"/>
    <w:tmpl w:val="1C2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D46CB8"/>
    <w:multiLevelType w:val="hybridMultilevel"/>
    <w:tmpl w:val="33EA0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A806FA6"/>
    <w:multiLevelType w:val="hybridMultilevel"/>
    <w:tmpl w:val="188E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821788"/>
    <w:multiLevelType w:val="hybridMultilevel"/>
    <w:tmpl w:val="BAC6D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6B834003"/>
    <w:multiLevelType w:val="hybridMultilevel"/>
    <w:tmpl w:val="C3F2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442182"/>
    <w:multiLevelType w:val="hybridMultilevel"/>
    <w:tmpl w:val="799A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D12E87"/>
    <w:multiLevelType w:val="hybridMultilevel"/>
    <w:tmpl w:val="7638B6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E504897"/>
    <w:multiLevelType w:val="hybridMultilevel"/>
    <w:tmpl w:val="061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5E4251"/>
    <w:multiLevelType w:val="hybridMultilevel"/>
    <w:tmpl w:val="C45C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991247"/>
    <w:multiLevelType w:val="hybridMultilevel"/>
    <w:tmpl w:val="AE8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C07ECA"/>
    <w:multiLevelType w:val="hybridMultilevel"/>
    <w:tmpl w:val="A9E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932A91"/>
    <w:multiLevelType w:val="hybridMultilevel"/>
    <w:tmpl w:val="628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0A502C"/>
    <w:multiLevelType w:val="hybridMultilevel"/>
    <w:tmpl w:val="F8A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F21FAA"/>
    <w:multiLevelType w:val="hybridMultilevel"/>
    <w:tmpl w:val="DBBA2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62B249C"/>
    <w:multiLevelType w:val="hybridMultilevel"/>
    <w:tmpl w:val="556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9B530E"/>
    <w:multiLevelType w:val="hybridMultilevel"/>
    <w:tmpl w:val="24F6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7C66AD"/>
    <w:multiLevelType w:val="hybridMultilevel"/>
    <w:tmpl w:val="85C0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5742C0"/>
    <w:multiLevelType w:val="hybridMultilevel"/>
    <w:tmpl w:val="FFD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CF2C20"/>
    <w:multiLevelType w:val="hybridMultilevel"/>
    <w:tmpl w:val="2BCA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5A7EC3"/>
    <w:multiLevelType w:val="hybridMultilevel"/>
    <w:tmpl w:val="CC2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9"/>
  </w:num>
  <w:num w:numId="3">
    <w:abstractNumId w:val="24"/>
  </w:num>
  <w:num w:numId="4">
    <w:abstractNumId w:val="57"/>
  </w:num>
  <w:num w:numId="5">
    <w:abstractNumId w:val="30"/>
  </w:num>
  <w:num w:numId="6">
    <w:abstractNumId w:val="13"/>
  </w:num>
  <w:num w:numId="7">
    <w:abstractNumId w:val="45"/>
  </w:num>
  <w:num w:numId="8">
    <w:abstractNumId w:val="12"/>
  </w:num>
  <w:num w:numId="9">
    <w:abstractNumId w:val="89"/>
  </w:num>
  <w:num w:numId="10">
    <w:abstractNumId w:val="60"/>
  </w:num>
  <w:num w:numId="11">
    <w:abstractNumId w:val="82"/>
  </w:num>
  <w:num w:numId="12">
    <w:abstractNumId w:val="23"/>
  </w:num>
  <w:num w:numId="13">
    <w:abstractNumId w:val="74"/>
  </w:num>
  <w:num w:numId="14">
    <w:abstractNumId w:val="4"/>
  </w:num>
  <w:num w:numId="15">
    <w:abstractNumId w:val="63"/>
  </w:num>
  <w:num w:numId="16">
    <w:abstractNumId w:val="9"/>
  </w:num>
  <w:num w:numId="17">
    <w:abstractNumId w:val="77"/>
  </w:num>
  <w:num w:numId="18">
    <w:abstractNumId w:val="58"/>
  </w:num>
  <w:num w:numId="19">
    <w:abstractNumId w:val="8"/>
  </w:num>
  <w:num w:numId="20">
    <w:abstractNumId w:val="62"/>
  </w:num>
  <w:num w:numId="21">
    <w:abstractNumId w:val="48"/>
  </w:num>
  <w:num w:numId="22">
    <w:abstractNumId w:val="15"/>
  </w:num>
  <w:num w:numId="23">
    <w:abstractNumId w:val="68"/>
  </w:num>
  <w:num w:numId="24">
    <w:abstractNumId w:val="11"/>
  </w:num>
  <w:num w:numId="25">
    <w:abstractNumId w:val="50"/>
  </w:num>
  <w:num w:numId="26">
    <w:abstractNumId w:val="76"/>
  </w:num>
  <w:num w:numId="27">
    <w:abstractNumId w:val="16"/>
  </w:num>
  <w:num w:numId="28">
    <w:abstractNumId w:val="39"/>
  </w:num>
  <w:num w:numId="29">
    <w:abstractNumId w:val="31"/>
  </w:num>
  <w:num w:numId="30">
    <w:abstractNumId w:val="65"/>
  </w:num>
  <w:num w:numId="31">
    <w:abstractNumId w:val="46"/>
  </w:num>
  <w:num w:numId="32">
    <w:abstractNumId w:val="71"/>
  </w:num>
  <w:num w:numId="33">
    <w:abstractNumId w:val="25"/>
  </w:num>
  <w:num w:numId="34">
    <w:abstractNumId w:val="84"/>
  </w:num>
  <w:num w:numId="35">
    <w:abstractNumId w:val="59"/>
  </w:num>
  <w:num w:numId="36">
    <w:abstractNumId w:val="53"/>
  </w:num>
  <w:num w:numId="37">
    <w:abstractNumId w:val="80"/>
  </w:num>
  <w:num w:numId="38">
    <w:abstractNumId w:val="19"/>
  </w:num>
  <w:num w:numId="39">
    <w:abstractNumId w:val="52"/>
  </w:num>
  <w:num w:numId="40">
    <w:abstractNumId w:val="73"/>
  </w:num>
  <w:num w:numId="41">
    <w:abstractNumId w:val="27"/>
  </w:num>
  <w:num w:numId="42">
    <w:abstractNumId w:val="38"/>
  </w:num>
  <w:num w:numId="43">
    <w:abstractNumId w:val="10"/>
  </w:num>
  <w:num w:numId="44">
    <w:abstractNumId w:val="51"/>
  </w:num>
  <w:num w:numId="45">
    <w:abstractNumId w:val="78"/>
  </w:num>
  <w:num w:numId="46">
    <w:abstractNumId w:val="66"/>
  </w:num>
  <w:num w:numId="47">
    <w:abstractNumId w:val="28"/>
  </w:num>
  <w:num w:numId="48">
    <w:abstractNumId w:val="32"/>
  </w:num>
  <w:num w:numId="49">
    <w:abstractNumId w:val="64"/>
  </w:num>
  <w:num w:numId="50">
    <w:abstractNumId w:val="95"/>
  </w:num>
  <w:num w:numId="51">
    <w:abstractNumId w:val="85"/>
  </w:num>
  <w:num w:numId="52">
    <w:abstractNumId w:val="94"/>
  </w:num>
  <w:num w:numId="53">
    <w:abstractNumId w:val="47"/>
  </w:num>
  <w:num w:numId="54">
    <w:abstractNumId w:val="17"/>
  </w:num>
  <w:num w:numId="55">
    <w:abstractNumId w:val="29"/>
  </w:num>
  <w:num w:numId="56">
    <w:abstractNumId w:val="20"/>
  </w:num>
  <w:num w:numId="57">
    <w:abstractNumId w:val="67"/>
  </w:num>
  <w:num w:numId="58">
    <w:abstractNumId w:val="18"/>
  </w:num>
  <w:num w:numId="59">
    <w:abstractNumId w:val="26"/>
  </w:num>
  <w:num w:numId="60">
    <w:abstractNumId w:val="36"/>
  </w:num>
  <w:num w:numId="61">
    <w:abstractNumId w:val="92"/>
  </w:num>
  <w:num w:numId="62">
    <w:abstractNumId w:val="56"/>
  </w:num>
  <w:num w:numId="63">
    <w:abstractNumId w:val="7"/>
  </w:num>
  <w:num w:numId="64">
    <w:abstractNumId w:val="87"/>
  </w:num>
  <w:num w:numId="65">
    <w:abstractNumId w:val="75"/>
  </w:num>
  <w:num w:numId="66">
    <w:abstractNumId w:val="37"/>
  </w:num>
  <w:num w:numId="67">
    <w:abstractNumId w:val="2"/>
  </w:num>
  <w:num w:numId="68">
    <w:abstractNumId w:val="21"/>
  </w:num>
  <w:num w:numId="69">
    <w:abstractNumId w:val="42"/>
  </w:num>
  <w:num w:numId="70">
    <w:abstractNumId w:val="72"/>
  </w:num>
  <w:num w:numId="71">
    <w:abstractNumId w:val="49"/>
  </w:num>
  <w:num w:numId="72">
    <w:abstractNumId w:val="61"/>
  </w:num>
  <w:num w:numId="73">
    <w:abstractNumId w:val="81"/>
  </w:num>
  <w:num w:numId="74">
    <w:abstractNumId w:val="43"/>
  </w:num>
  <w:num w:numId="75">
    <w:abstractNumId w:val="93"/>
  </w:num>
  <w:num w:numId="76">
    <w:abstractNumId w:val="69"/>
  </w:num>
  <w:num w:numId="77">
    <w:abstractNumId w:val="55"/>
  </w:num>
  <w:num w:numId="78">
    <w:abstractNumId w:val="35"/>
  </w:num>
  <w:num w:numId="79">
    <w:abstractNumId w:val="6"/>
  </w:num>
  <w:num w:numId="80">
    <w:abstractNumId w:val="54"/>
  </w:num>
  <w:num w:numId="81">
    <w:abstractNumId w:val="91"/>
  </w:num>
  <w:num w:numId="82">
    <w:abstractNumId w:val="88"/>
  </w:num>
  <w:num w:numId="83">
    <w:abstractNumId w:val="22"/>
  </w:num>
  <w:num w:numId="84">
    <w:abstractNumId w:val="5"/>
  </w:num>
  <w:num w:numId="85">
    <w:abstractNumId w:val="40"/>
  </w:num>
  <w:num w:numId="86">
    <w:abstractNumId w:val="1"/>
  </w:num>
  <w:num w:numId="87">
    <w:abstractNumId w:val="34"/>
  </w:num>
  <w:num w:numId="88">
    <w:abstractNumId w:val="0"/>
  </w:num>
  <w:num w:numId="89">
    <w:abstractNumId w:val="86"/>
  </w:num>
  <w:num w:numId="90">
    <w:abstractNumId w:val="41"/>
  </w:num>
  <w:num w:numId="91">
    <w:abstractNumId w:val="83"/>
  </w:num>
  <w:num w:numId="92">
    <w:abstractNumId w:val="70"/>
  </w:num>
  <w:num w:numId="93">
    <w:abstractNumId w:val="44"/>
  </w:num>
  <w:num w:numId="94">
    <w:abstractNumId w:val="90"/>
  </w:num>
  <w:num w:numId="95">
    <w:abstractNumId w:val="33"/>
  </w:num>
  <w:num w:numId="96">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8D"/>
    <w:rsid w:val="000267B7"/>
    <w:rsid w:val="000337DA"/>
    <w:rsid w:val="00042725"/>
    <w:rsid w:val="00045A7E"/>
    <w:rsid w:val="00057C19"/>
    <w:rsid w:val="000717EA"/>
    <w:rsid w:val="000733D9"/>
    <w:rsid w:val="00077318"/>
    <w:rsid w:val="00087EFC"/>
    <w:rsid w:val="00091894"/>
    <w:rsid w:val="00093043"/>
    <w:rsid w:val="000935AD"/>
    <w:rsid w:val="0009737F"/>
    <w:rsid w:val="000A428A"/>
    <w:rsid w:val="0010652C"/>
    <w:rsid w:val="001147F0"/>
    <w:rsid w:val="00141EB6"/>
    <w:rsid w:val="00173954"/>
    <w:rsid w:val="00186BFD"/>
    <w:rsid w:val="001A0712"/>
    <w:rsid w:val="001A3248"/>
    <w:rsid w:val="001B2551"/>
    <w:rsid w:val="001D48C2"/>
    <w:rsid w:val="001E20E0"/>
    <w:rsid w:val="001E497B"/>
    <w:rsid w:val="001F1ED4"/>
    <w:rsid w:val="00212360"/>
    <w:rsid w:val="002307FB"/>
    <w:rsid w:val="00244CFD"/>
    <w:rsid w:val="00261E8D"/>
    <w:rsid w:val="00270042"/>
    <w:rsid w:val="00276465"/>
    <w:rsid w:val="00294B5D"/>
    <w:rsid w:val="002E1757"/>
    <w:rsid w:val="002E7EA4"/>
    <w:rsid w:val="002F04B1"/>
    <w:rsid w:val="00322AB2"/>
    <w:rsid w:val="00350B5B"/>
    <w:rsid w:val="003D08BB"/>
    <w:rsid w:val="003E5F32"/>
    <w:rsid w:val="003E73A1"/>
    <w:rsid w:val="003E77D4"/>
    <w:rsid w:val="003F3B06"/>
    <w:rsid w:val="003F4E91"/>
    <w:rsid w:val="004029BA"/>
    <w:rsid w:val="00461429"/>
    <w:rsid w:val="004648C4"/>
    <w:rsid w:val="004D2B1F"/>
    <w:rsid w:val="004D3421"/>
    <w:rsid w:val="004D35D2"/>
    <w:rsid w:val="004E175A"/>
    <w:rsid w:val="004F4529"/>
    <w:rsid w:val="00522D66"/>
    <w:rsid w:val="00530F0D"/>
    <w:rsid w:val="00533DD4"/>
    <w:rsid w:val="005558C0"/>
    <w:rsid w:val="0056260A"/>
    <w:rsid w:val="005951FE"/>
    <w:rsid w:val="005A1F47"/>
    <w:rsid w:val="005B538F"/>
    <w:rsid w:val="005C7EDF"/>
    <w:rsid w:val="005D1AD4"/>
    <w:rsid w:val="005F149B"/>
    <w:rsid w:val="005F47E0"/>
    <w:rsid w:val="00610B49"/>
    <w:rsid w:val="006161BF"/>
    <w:rsid w:val="00620C61"/>
    <w:rsid w:val="00624A5B"/>
    <w:rsid w:val="006A0908"/>
    <w:rsid w:val="006A1D15"/>
    <w:rsid w:val="006C63EB"/>
    <w:rsid w:val="006E2383"/>
    <w:rsid w:val="006F0116"/>
    <w:rsid w:val="00707510"/>
    <w:rsid w:val="00745085"/>
    <w:rsid w:val="007462F7"/>
    <w:rsid w:val="00750383"/>
    <w:rsid w:val="007659ED"/>
    <w:rsid w:val="007A2EC6"/>
    <w:rsid w:val="007B6CAE"/>
    <w:rsid w:val="007C3A74"/>
    <w:rsid w:val="007E4541"/>
    <w:rsid w:val="00821415"/>
    <w:rsid w:val="00825F8A"/>
    <w:rsid w:val="008405CF"/>
    <w:rsid w:val="008522E6"/>
    <w:rsid w:val="00864AC9"/>
    <w:rsid w:val="00871ABA"/>
    <w:rsid w:val="00873E6B"/>
    <w:rsid w:val="00891FC5"/>
    <w:rsid w:val="008A174A"/>
    <w:rsid w:val="008B5692"/>
    <w:rsid w:val="008D3896"/>
    <w:rsid w:val="008E1DF9"/>
    <w:rsid w:val="008F303E"/>
    <w:rsid w:val="00905BE4"/>
    <w:rsid w:val="00915AF3"/>
    <w:rsid w:val="00962D93"/>
    <w:rsid w:val="00987E8D"/>
    <w:rsid w:val="009C0AD3"/>
    <w:rsid w:val="009D49F2"/>
    <w:rsid w:val="00A01EA7"/>
    <w:rsid w:val="00A31D79"/>
    <w:rsid w:val="00A358AA"/>
    <w:rsid w:val="00A403B2"/>
    <w:rsid w:val="00A902F5"/>
    <w:rsid w:val="00AA179D"/>
    <w:rsid w:val="00AA3080"/>
    <w:rsid w:val="00AC0FDD"/>
    <w:rsid w:val="00AE27FC"/>
    <w:rsid w:val="00AE76AF"/>
    <w:rsid w:val="00AF6413"/>
    <w:rsid w:val="00B00CF8"/>
    <w:rsid w:val="00B2311D"/>
    <w:rsid w:val="00B274DB"/>
    <w:rsid w:val="00B44241"/>
    <w:rsid w:val="00B61D65"/>
    <w:rsid w:val="00B6240B"/>
    <w:rsid w:val="00B70033"/>
    <w:rsid w:val="00BD1BE7"/>
    <w:rsid w:val="00BD669E"/>
    <w:rsid w:val="00BF1076"/>
    <w:rsid w:val="00C23940"/>
    <w:rsid w:val="00C80BEA"/>
    <w:rsid w:val="00C92BAE"/>
    <w:rsid w:val="00C936F2"/>
    <w:rsid w:val="00CA64C6"/>
    <w:rsid w:val="00CB3201"/>
    <w:rsid w:val="00CF6414"/>
    <w:rsid w:val="00D00CEE"/>
    <w:rsid w:val="00D32833"/>
    <w:rsid w:val="00D62892"/>
    <w:rsid w:val="00DA1761"/>
    <w:rsid w:val="00DD0B25"/>
    <w:rsid w:val="00DD1F15"/>
    <w:rsid w:val="00DE773B"/>
    <w:rsid w:val="00DF23AC"/>
    <w:rsid w:val="00DF6758"/>
    <w:rsid w:val="00E06B2C"/>
    <w:rsid w:val="00E124FA"/>
    <w:rsid w:val="00E271D1"/>
    <w:rsid w:val="00E328FE"/>
    <w:rsid w:val="00E362CE"/>
    <w:rsid w:val="00E934E9"/>
    <w:rsid w:val="00EA2544"/>
    <w:rsid w:val="00EA2D6D"/>
    <w:rsid w:val="00EB4ACC"/>
    <w:rsid w:val="00EC777F"/>
    <w:rsid w:val="00EE08A7"/>
    <w:rsid w:val="00F0025A"/>
    <w:rsid w:val="00F30095"/>
    <w:rsid w:val="00F32610"/>
    <w:rsid w:val="00F412E7"/>
    <w:rsid w:val="00F62F6C"/>
    <w:rsid w:val="00F70DD4"/>
    <w:rsid w:val="00F829B1"/>
    <w:rsid w:val="00FA42A4"/>
    <w:rsid w:val="00FA541E"/>
    <w:rsid w:val="00FE6E93"/>
    <w:rsid w:val="00FF0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559"/>
  <w15:docId w15:val="{D8E7A438-8527-4158-B3B7-F0882A2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2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405CF"/>
    <w:pPr>
      <w:ind w:left="720"/>
      <w:contextualSpacing/>
    </w:pPr>
  </w:style>
  <w:style w:type="character" w:styleId="Komentaronuoroda">
    <w:name w:val="annotation reference"/>
    <w:basedOn w:val="Numatytasispastraiposriftas"/>
    <w:uiPriority w:val="99"/>
    <w:semiHidden/>
    <w:unhideWhenUsed/>
    <w:rsid w:val="00FA42A4"/>
    <w:rPr>
      <w:sz w:val="16"/>
      <w:szCs w:val="16"/>
    </w:rPr>
  </w:style>
  <w:style w:type="paragraph" w:styleId="Komentarotekstas">
    <w:name w:val="annotation text"/>
    <w:basedOn w:val="prastasis"/>
    <w:link w:val="KomentarotekstasDiagrama"/>
    <w:uiPriority w:val="99"/>
    <w:semiHidden/>
    <w:unhideWhenUsed/>
    <w:rsid w:val="00FA42A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A42A4"/>
    <w:rPr>
      <w:sz w:val="20"/>
      <w:szCs w:val="20"/>
    </w:rPr>
  </w:style>
  <w:style w:type="paragraph" w:styleId="Debesliotekstas">
    <w:name w:val="Balloon Text"/>
    <w:basedOn w:val="prastasis"/>
    <w:link w:val="DebesliotekstasDiagrama"/>
    <w:uiPriority w:val="99"/>
    <w:semiHidden/>
    <w:unhideWhenUsed/>
    <w:rsid w:val="00FA42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42A4"/>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091894"/>
    <w:rPr>
      <w:b/>
      <w:bCs/>
    </w:rPr>
  </w:style>
  <w:style w:type="character" w:customStyle="1" w:styleId="KomentarotemaDiagrama">
    <w:name w:val="Komentaro tema Diagrama"/>
    <w:basedOn w:val="KomentarotekstasDiagrama"/>
    <w:link w:val="Komentarotema"/>
    <w:uiPriority w:val="99"/>
    <w:semiHidden/>
    <w:rsid w:val="00091894"/>
    <w:rPr>
      <w:b/>
      <w:bCs/>
      <w:sz w:val="20"/>
      <w:szCs w:val="20"/>
    </w:rPr>
  </w:style>
  <w:style w:type="character" w:styleId="Hipersaitas">
    <w:name w:val="Hyperlink"/>
    <w:basedOn w:val="Numatytasispastraiposriftas"/>
    <w:uiPriority w:val="99"/>
    <w:unhideWhenUsed/>
    <w:rsid w:val="004D2B1F"/>
    <w:rPr>
      <w:color w:val="0563C1" w:themeColor="hyperlink"/>
      <w:u w:val="single"/>
    </w:rPr>
  </w:style>
  <w:style w:type="character" w:styleId="Neapdorotaspaminjimas">
    <w:name w:val="Unresolved Mention"/>
    <w:basedOn w:val="Numatytasispastraiposriftas"/>
    <w:uiPriority w:val="99"/>
    <w:semiHidden/>
    <w:unhideWhenUsed/>
    <w:rsid w:val="004D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9089">
      <w:bodyDiv w:val="1"/>
      <w:marLeft w:val="0"/>
      <w:marRight w:val="0"/>
      <w:marTop w:val="0"/>
      <w:marBottom w:val="0"/>
      <w:divBdr>
        <w:top w:val="none" w:sz="0" w:space="0" w:color="auto"/>
        <w:left w:val="none" w:sz="0" w:space="0" w:color="auto"/>
        <w:bottom w:val="none" w:sz="0" w:space="0" w:color="auto"/>
        <w:right w:val="none" w:sz="0" w:space="0" w:color="auto"/>
      </w:divBdr>
      <w:divsChild>
        <w:div w:id="1186292457">
          <w:marLeft w:val="0"/>
          <w:marRight w:val="0"/>
          <w:marTop w:val="0"/>
          <w:marBottom w:val="0"/>
          <w:divBdr>
            <w:top w:val="none" w:sz="0" w:space="0" w:color="auto"/>
            <w:left w:val="none" w:sz="0" w:space="0" w:color="auto"/>
            <w:bottom w:val="none" w:sz="0" w:space="0" w:color="auto"/>
            <w:right w:val="none" w:sz="0" w:space="0" w:color="auto"/>
          </w:divBdr>
        </w:div>
        <w:div w:id="495195325">
          <w:marLeft w:val="0"/>
          <w:marRight w:val="0"/>
          <w:marTop w:val="0"/>
          <w:marBottom w:val="0"/>
          <w:divBdr>
            <w:top w:val="none" w:sz="0" w:space="0" w:color="auto"/>
            <w:left w:val="none" w:sz="0" w:space="0" w:color="auto"/>
            <w:bottom w:val="none" w:sz="0" w:space="0" w:color="auto"/>
            <w:right w:val="none" w:sz="0" w:space="0" w:color="auto"/>
          </w:divBdr>
        </w:div>
        <w:div w:id="599489523">
          <w:marLeft w:val="0"/>
          <w:marRight w:val="0"/>
          <w:marTop w:val="0"/>
          <w:marBottom w:val="0"/>
          <w:divBdr>
            <w:top w:val="none" w:sz="0" w:space="0" w:color="auto"/>
            <w:left w:val="none" w:sz="0" w:space="0" w:color="auto"/>
            <w:bottom w:val="none" w:sz="0" w:space="0" w:color="auto"/>
            <w:right w:val="none" w:sz="0" w:space="0" w:color="auto"/>
          </w:divBdr>
        </w:div>
        <w:div w:id="1413311487">
          <w:marLeft w:val="0"/>
          <w:marRight w:val="0"/>
          <w:marTop w:val="0"/>
          <w:marBottom w:val="0"/>
          <w:divBdr>
            <w:top w:val="none" w:sz="0" w:space="0" w:color="auto"/>
            <w:left w:val="none" w:sz="0" w:space="0" w:color="auto"/>
            <w:bottom w:val="none" w:sz="0" w:space="0" w:color="auto"/>
            <w:right w:val="none" w:sz="0" w:space="0" w:color="auto"/>
          </w:divBdr>
        </w:div>
        <w:div w:id="1056508068">
          <w:marLeft w:val="0"/>
          <w:marRight w:val="0"/>
          <w:marTop w:val="0"/>
          <w:marBottom w:val="0"/>
          <w:divBdr>
            <w:top w:val="none" w:sz="0" w:space="0" w:color="auto"/>
            <w:left w:val="none" w:sz="0" w:space="0" w:color="auto"/>
            <w:bottom w:val="none" w:sz="0" w:space="0" w:color="auto"/>
            <w:right w:val="none" w:sz="0" w:space="0" w:color="auto"/>
          </w:divBdr>
        </w:div>
      </w:divsChild>
    </w:div>
    <w:div w:id="571082565">
      <w:bodyDiv w:val="1"/>
      <w:marLeft w:val="0"/>
      <w:marRight w:val="0"/>
      <w:marTop w:val="0"/>
      <w:marBottom w:val="0"/>
      <w:divBdr>
        <w:top w:val="none" w:sz="0" w:space="0" w:color="auto"/>
        <w:left w:val="none" w:sz="0" w:space="0" w:color="auto"/>
        <w:bottom w:val="none" w:sz="0" w:space="0" w:color="auto"/>
        <w:right w:val="none" w:sz="0" w:space="0" w:color="auto"/>
      </w:divBdr>
      <w:divsChild>
        <w:div w:id="2042782417">
          <w:marLeft w:val="0"/>
          <w:marRight w:val="0"/>
          <w:marTop w:val="0"/>
          <w:marBottom w:val="0"/>
          <w:divBdr>
            <w:top w:val="none" w:sz="0" w:space="0" w:color="auto"/>
            <w:left w:val="none" w:sz="0" w:space="0" w:color="auto"/>
            <w:bottom w:val="none" w:sz="0" w:space="0" w:color="auto"/>
            <w:right w:val="none" w:sz="0" w:space="0" w:color="auto"/>
          </w:divBdr>
        </w:div>
        <w:div w:id="410977451">
          <w:marLeft w:val="0"/>
          <w:marRight w:val="0"/>
          <w:marTop w:val="0"/>
          <w:marBottom w:val="0"/>
          <w:divBdr>
            <w:top w:val="none" w:sz="0" w:space="0" w:color="auto"/>
            <w:left w:val="none" w:sz="0" w:space="0" w:color="auto"/>
            <w:bottom w:val="none" w:sz="0" w:space="0" w:color="auto"/>
            <w:right w:val="none" w:sz="0" w:space="0" w:color="auto"/>
          </w:divBdr>
        </w:div>
      </w:divsChild>
    </w:div>
    <w:div w:id="856042193">
      <w:bodyDiv w:val="1"/>
      <w:marLeft w:val="0"/>
      <w:marRight w:val="0"/>
      <w:marTop w:val="0"/>
      <w:marBottom w:val="0"/>
      <w:divBdr>
        <w:top w:val="none" w:sz="0" w:space="0" w:color="auto"/>
        <w:left w:val="none" w:sz="0" w:space="0" w:color="auto"/>
        <w:bottom w:val="none" w:sz="0" w:space="0" w:color="auto"/>
        <w:right w:val="none" w:sz="0" w:space="0" w:color="auto"/>
      </w:divBdr>
      <w:divsChild>
        <w:div w:id="1589074863">
          <w:marLeft w:val="0"/>
          <w:marRight w:val="0"/>
          <w:marTop w:val="0"/>
          <w:marBottom w:val="0"/>
          <w:divBdr>
            <w:top w:val="none" w:sz="0" w:space="0" w:color="auto"/>
            <w:left w:val="none" w:sz="0" w:space="0" w:color="auto"/>
            <w:bottom w:val="none" w:sz="0" w:space="0" w:color="auto"/>
            <w:right w:val="none" w:sz="0" w:space="0" w:color="auto"/>
          </w:divBdr>
        </w:div>
        <w:div w:id="1792750286">
          <w:marLeft w:val="0"/>
          <w:marRight w:val="0"/>
          <w:marTop w:val="0"/>
          <w:marBottom w:val="0"/>
          <w:divBdr>
            <w:top w:val="none" w:sz="0" w:space="0" w:color="auto"/>
            <w:left w:val="none" w:sz="0" w:space="0" w:color="auto"/>
            <w:bottom w:val="none" w:sz="0" w:space="0" w:color="auto"/>
            <w:right w:val="none" w:sz="0" w:space="0" w:color="auto"/>
          </w:divBdr>
        </w:div>
        <w:div w:id="587470267">
          <w:marLeft w:val="0"/>
          <w:marRight w:val="0"/>
          <w:marTop w:val="0"/>
          <w:marBottom w:val="0"/>
          <w:divBdr>
            <w:top w:val="none" w:sz="0" w:space="0" w:color="auto"/>
            <w:left w:val="none" w:sz="0" w:space="0" w:color="auto"/>
            <w:bottom w:val="none" w:sz="0" w:space="0" w:color="auto"/>
            <w:right w:val="none" w:sz="0" w:space="0" w:color="auto"/>
          </w:divBdr>
        </w:div>
      </w:divsChild>
    </w:div>
    <w:div w:id="1394306468">
      <w:bodyDiv w:val="1"/>
      <w:marLeft w:val="0"/>
      <w:marRight w:val="0"/>
      <w:marTop w:val="0"/>
      <w:marBottom w:val="0"/>
      <w:divBdr>
        <w:top w:val="none" w:sz="0" w:space="0" w:color="auto"/>
        <w:left w:val="none" w:sz="0" w:space="0" w:color="auto"/>
        <w:bottom w:val="none" w:sz="0" w:space="0" w:color="auto"/>
        <w:right w:val="none" w:sz="0" w:space="0" w:color="auto"/>
      </w:divBdr>
      <w:divsChild>
        <w:div w:id="813182216">
          <w:marLeft w:val="0"/>
          <w:marRight w:val="0"/>
          <w:marTop w:val="0"/>
          <w:marBottom w:val="0"/>
          <w:divBdr>
            <w:top w:val="none" w:sz="0" w:space="0" w:color="auto"/>
            <w:left w:val="none" w:sz="0" w:space="0" w:color="auto"/>
            <w:bottom w:val="none" w:sz="0" w:space="0" w:color="auto"/>
            <w:right w:val="none" w:sz="0" w:space="0" w:color="auto"/>
          </w:divBdr>
        </w:div>
        <w:div w:id="351960769">
          <w:marLeft w:val="0"/>
          <w:marRight w:val="0"/>
          <w:marTop w:val="0"/>
          <w:marBottom w:val="0"/>
          <w:divBdr>
            <w:top w:val="none" w:sz="0" w:space="0" w:color="auto"/>
            <w:left w:val="none" w:sz="0" w:space="0" w:color="auto"/>
            <w:bottom w:val="none" w:sz="0" w:space="0" w:color="auto"/>
            <w:right w:val="none" w:sz="0" w:space="0" w:color="auto"/>
          </w:divBdr>
        </w:div>
      </w:divsChild>
    </w:div>
    <w:div w:id="1655177679">
      <w:bodyDiv w:val="1"/>
      <w:marLeft w:val="0"/>
      <w:marRight w:val="0"/>
      <w:marTop w:val="0"/>
      <w:marBottom w:val="0"/>
      <w:divBdr>
        <w:top w:val="none" w:sz="0" w:space="0" w:color="auto"/>
        <w:left w:val="none" w:sz="0" w:space="0" w:color="auto"/>
        <w:bottom w:val="none" w:sz="0" w:space="0" w:color="auto"/>
        <w:right w:val="none" w:sz="0" w:space="0" w:color="auto"/>
      </w:divBdr>
      <w:divsChild>
        <w:div w:id="1146120404">
          <w:marLeft w:val="0"/>
          <w:marRight w:val="0"/>
          <w:marTop w:val="0"/>
          <w:marBottom w:val="0"/>
          <w:divBdr>
            <w:top w:val="none" w:sz="0" w:space="0" w:color="auto"/>
            <w:left w:val="none" w:sz="0" w:space="0" w:color="auto"/>
            <w:bottom w:val="none" w:sz="0" w:space="0" w:color="auto"/>
            <w:right w:val="none" w:sz="0" w:space="0" w:color="auto"/>
          </w:divBdr>
        </w:div>
        <w:div w:id="729504337">
          <w:marLeft w:val="0"/>
          <w:marRight w:val="0"/>
          <w:marTop w:val="0"/>
          <w:marBottom w:val="0"/>
          <w:divBdr>
            <w:top w:val="none" w:sz="0" w:space="0" w:color="auto"/>
            <w:left w:val="none" w:sz="0" w:space="0" w:color="auto"/>
            <w:bottom w:val="none" w:sz="0" w:space="0" w:color="auto"/>
            <w:right w:val="none" w:sz="0" w:space="0" w:color="auto"/>
          </w:divBdr>
        </w:div>
        <w:div w:id="133529225">
          <w:marLeft w:val="0"/>
          <w:marRight w:val="0"/>
          <w:marTop w:val="0"/>
          <w:marBottom w:val="0"/>
          <w:divBdr>
            <w:top w:val="none" w:sz="0" w:space="0" w:color="auto"/>
            <w:left w:val="none" w:sz="0" w:space="0" w:color="auto"/>
            <w:bottom w:val="none" w:sz="0" w:space="0" w:color="auto"/>
            <w:right w:val="none" w:sz="0" w:space="0" w:color="auto"/>
          </w:divBdr>
        </w:div>
        <w:div w:id="28603842">
          <w:marLeft w:val="0"/>
          <w:marRight w:val="0"/>
          <w:marTop w:val="0"/>
          <w:marBottom w:val="0"/>
          <w:divBdr>
            <w:top w:val="none" w:sz="0" w:space="0" w:color="auto"/>
            <w:left w:val="none" w:sz="0" w:space="0" w:color="auto"/>
            <w:bottom w:val="none" w:sz="0" w:space="0" w:color="auto"/>
            <w:right w:val="none" w:sz="0" w:space="0" w:color="auto"/>
          </w:divBdr>
        </w:div>
        <w:div w:id="831261019">
          <w:marLeft w:val="0"/>
          <w:marRight w:val="0"/>
          <w:marTop w:val="0"/>
          <w:marBottom w:val="0"/>
          <w:divBdr>
            <w:top w:val="none" w:sz="0" w:space="0" w:color="auto"/>
            <w:left w:val="none" w:sz="0" w:space="0" w:color="auto"/>
            <w:bottom w:val="none" w:sz="0" w:space="0" w:color="auto"/>
            <w:right w:val="none" w:sz="0" w:space="0" w:color="auto"/>
          </w:divBdr>
        </w:div>
      </w:divsChild>
    </w:div>
    <w:div w:id="1714621924">
      <w:bodyDiv w:val="1"/>
      <w:marLeft w:val="0"/>
      <w:marRight w:val="0"/>
      <w:marTop w:val="0"/>
      <w:marBottom w:val="0"/>
      <w:divBdr>
        <w:top w:val="none" w:sz="0" w:space="0" w:color="auto"/>
        <w:left w:val="none" w:sz="0" w:space="0" w:color="auto"/>
        <w:bottom w:val="none" w:sz="0" w:space="0" w:color="auto"/>
        <w:right w:val="none" w:sz="0" w:space="0" w:color="auto"/>
      </w:divBdr>
      <w:divsChild>
        <w:div w:id="1044868627">
          <w:marLeft w:val="0"/>
          <w:marRight w:val="0"/>
          <w:marTop w:val="0"/>
          <w:marBottom w:val="0"/>
          <w:divBdr>
            <w:top w:val="none" w:sz="0" w:space="0" w:color="auto"/>
            <w:left w:val="none" w:sz="0" w:space="0" w:color="auto"/>
            <w:bottom w:val="none" w:sz="0" w:space="0" w:color="auto"/>
            <w:right w:val="none" w:sz="0" w:space="0" w:color="auto"/>
          </w:divBdr>
        </w:div>
        <w:div w:id="2055736389">
          <w:marLeft w:val="0"/>
          <w:marRight w:val="0"/>
          <w:marTop w:val="0"/>
          <w:marBottom w:val="0"/>
          <w:divBdr>
            <w:top w:val="none" w:sz="0" w:space="0" w:color="auto"/>
            <w:left w:val="none" w:sz="0" w:space="0" w:color="auto"/>
            <w:bottom w:val="none" w:sz="0" w:space="0" w:color="auto"/>
            <w:right w:val="none" w:sz="0" w:space="0" w:color="auto"/>
          </w:divBdr>
        </w:div>
        <w:div w:id="961838961">
          <w:marLeft w:val="0"/>
          <w:marRight w:val="0"/>
          <w:marTop w:val="0"/>
          <w:marBottom w:val="0"/>
          <w:divBdr>
            <w:top w:val="none" w:sz="0" w:space="0" w:color="auto"/>
            <w:left w:val="none" w:sz="0" w:space="0" w:color="auto"/>
            <w:bottom w:val="none" w:sz="0" w:space="0" w:color="auto"/>
            <w:right w:val="none" w:sz="0" w:space="0" w:color="auto"/>
          </w:divBdr>
        </w:div>
        <w:div w:id="1394234170">
          <w:marLeft w:val="0"/>
          <w:marRight w:val="0"/>
          <w:marTop w:val="0"/>
          <w:marBottom w:val="0"/>
          <w:divBdr>
            <w:top w:val="none" w:sz="0" w:space="0" w:color="auto"/>
            <w:left w:val="none" w:sz="0" w:space="0" w:color="auto"/>
            <w:bottom w:val="none" w:sz="0" w:space="0" w:color="auto"/>
            <w:right w:val="none" w:sz="0" w:space="0" w:color="auto"/>
          </w:divBdr>
        </w:div>
      </w:divsChild>
    </w:div>
    <w:div w:id="1906334970">
      <w:bodyDiv w:val="1"/>
      <w:marLeft w:val="0"/>
      <w:marRight w:val="0"/>
      <w:marTop w:val="0"/>
      <w:marBottom w:val="0"/>
      <w:divBdr>
        <w:top w:val="none" w:sz="0" w:space="0" w:color="auto"/>
        <w:left w:val="none" w:sz="0" w:space="0" w:color="auto"/>
        <w:bottom w:val="none" w:sz="0" w:space="0" w:color="auto"/>
        <w:right w:val="none" w:sz="0" w:space="0" w:color="auto"/>
      </w:divBdr>
      <w:divsChild>
        <w:div w:id="1804275287">
          <w:marLeft w:val="0"/>
          <w:marRight w:val="0"/>
          <w:marTop w:val="0"/>
          <w:marBottom w:val="0"/>
          <w:divBdr>
            <w:top w:val="none" w:sz="0" w:space="0" w:color="auto"/>
            <w:left w:val="none" w:sz="0" w:space="0" w:color="auto"/>
            <w:bottom w:val="none" w:sz="0" w:space="0" w:color="auto"/>
            <w:right w:val="none" w:sz="0" w:space="0" w:color="auto"/>
          </w:divBdr>
        </w:div>
        <w:div w:id="54160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F752-59F4-4DA5-8A3E-E611955A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12300</Words>
  <Characters>7011</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lauryna bingelyte</dc:creator>
  <cp:lastModifiedBy>Mykolas Virganavicius</cp:lastModifiedBy>
  <cp:revision>2</cp:revision>
  <dcterms:created xsi:type="dcterms:W3CDTF">2021-09-02T08:43:00Z</dcterms:created>
  <dcterms:modified xsi:type="dcterms:W3CDTF">2021-09-02T08:43:00Z</dcterms:modified>
</cp:coreProperties>
</file>